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body>
    <w:p w:rsidR="00000000" w:rsidDel="00000000" w:rsidP="00000000" w:rsidRDefault="00000000" w:rsidRPr="00000000" w14:paraId="00000001">
      <w:pPr>
        <w:rPr>
          <w:b w:val="1"/>
        </w:rPr>
      </w:pPr>
      <w:r w:rsidDel="00000000" w:rsidR="00000000" w:rsidRPr="00000000">
        <w:rPr>
          <w:b w:val="1"/>
          <w:rtl w:val="0"/>
        </w:rPr>
        <w:t xml:space="preserve">Sample learning outcomes for a rock climbing course:</w:t>
      </w:r>
    </w:p>
    <w:p w:rsidR="00000000" w:rsidDel="00000000" w:rsidP="00000000" w:rsidRDefault="00000000" w:rsidRPr="00000000" w14:paraId="00000002">
      <w:pPr>
        <w:rPr>
          <w:i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rPr/>
      </w:pPr>
      <w:r w:rsidDel="00000000" w:rsidR="00000000" w:rsidRPr="00000000">
        <w:rPr>
          <w:i w:val="1"/>
          <w:rtl w:val="0"/>
        </w:rPr>
        <w:t xml:space="preserve">Memory </w:t>
      </w:r>
      <w:r w:rsidDel="00000000" w:rsidR="00000000" w:rsidRPr="00000000">
        <w:rPr>
          <w:rtl w:val="0"/>
        </w:rPr>
        <w:t xml:space="preserve">outcomes: </w:t>
      </w:r>
    </w:p>
    <w:p w:rsidR="00000000" w:rsidDel="00000000" w:rsidP="00000000" w:rsidRDefault="00000000" w:rsidRPr="00000000" w14:paraId="00000004">
      <w:pPr>
        <w:rPr/>
      </w:pPr>
      <w:r w:rsidDel="00000000" w:rsidR="00000000" w:rsidRPr="00000000">
        <w:rPr>
          <w:rtl w:val="0"/>
        </w:rPr>
        <w:t xml:space="preserve">Identify the climbing equipment, knots, and climbing moves presented on the first day of class. </w:t>
      </w:r>
    </w:p>
    <w:p w:rsidR="00000000" w:rsidDel="00000000" w:rsidP="00000000" w:rsidRDefault="00000000" w:rsidRPr="00000000" w14:paraId="00000005">
      <w:pPr>
        <w:rPr/>
      </w:pPr>
      <w:r w:rsidDel="00000000" w:rsidR="00000000" w:rsidRPr="00000000">
        <w:rPr>
          <w:rtl w:val="0"/>
        </w:rPr>
        <w:t xml:space="preserve">Recall the commands between the climber and the belayer </w:t>
      </w:r>
    </w:p>
    <w:p w:rsidR="00000000" w:rsidDel="00000000" w:rsidP="00000000" w:rsidRDefault="00000000" w:rsidRPr="00000000" w14:paraId="00000006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i w:val="1"/>
          <w:rtl w:val="0"/>
        </w:rPr>
        <w:t xml:space="preserve">Understanding </w:t>
      </w:r>
      <w:r w:rsidDel="00000000" w:rsidR="00000000" w:rsidRPr="00000000">
        <w:rPr>
          <w:rtl w:val="0"/>
        </w:rPr>
        <w:t xml:space="preserve">outcomes: </w:t>
      </w:r>
    </w:p>
    <w:p w:rsidR="00000000" w:rsidDel="00000000" w:rsidP="00000000" w:rsidRDefault="00000000" w:rsidRPr="00000000" w14:paraId="00000008">
      <w:pPr>
        <w:rPr/>
      </w:pPr>
      <w:r w:rsidDel="00000000" w:rsidR="00000000" w:rsidRPr="00000000">
        <w:rPr>
          <w:rtl w:val="0"/>
        </w:rPr>
        <w:t xml:space="preserve">Understand the reasons for the safety rules and processes</w:t>
      </w:r>
    </w:p>
    <w:p w:rsidR="00000000" w:rsidDel="00000000" w:rsidP="00000000" w:rsidRDefault="00000000" w:rsidRPr="00000000" w14:paraId="00000009">
      <w:pPr>
        <w:rPr/>
      </w:pPr>
      <w:r w:rsidDel="00000000" w:rsidR="00000000" w:rsidRPr="00000000">
        <w:rPr>
          <w:rtl w:val="0"/>
        </w:rPr>
        <w:t xml:space="preserve">Explain the numbering system that identifies the level of expertise needed to climb a specific route.</w:t>
      </w:r>
    </w:p>
    <w:p w:rsidR="00000000" w:rsidDel="00000000" w:rsidP="00000000" w:rsidRDefault="00000000" w:rsidRPr="00000000" w14:paraId="0000000A">
      <w:pPr>
        <w:rPr/>
      </w:pPr>
      <w:r w:rsidDel="00000000" w:rsidR="00000000" w:rsidRPr="00000000">
        <w:rPr>
          <w:rtl w:val="0"/>
        </w:rPr>
        <w:t xml:space="preserve">Predict the most common mistakes in climbing</w:t>
      </w:r>
    </w:p>
    <w:p w:rsidR="00000000" w:rsidDel="00000000" w:rsidP="00000000" w:rsidRDefault="00000000" w:rsidRPr="00000000" w14:paraId="0000000B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C">
      <w:pPr>
        <w:rPr/>
      </w:pPr>
      <w:r w:rsidDel="00000000" w:rsidR="00000000" w:rsidRPr="00000000">
        <w:rPr>
          <w:i w:val="1"/>
          <w:rtl w:val="0"/>
        </w:rPr>
        <w:t xml:space="preserve">Application </w:t>
      </w:r>
      <w:r w:rsidDel="00000000" w:rsidR="00000000" w:rsidRPr="00000000">
        <w:rPr>
          <w:rtl w:val="0"/>
        </w:rPr>
        <w:t xml:space="preserve">outcomes: </w:t>
      </w:r>
    </w:p>
    <w:p w:rsidR="00000000" w:rsidDel="00000000" w:rsidP="00000000" w:rsidRDefault="00000000" w:rsidRPr="00000000" w14:paraId="0000000D">
      <w:pPr>
        <w:rPr/>
      </w:pPr>
      <w:r w:rsidDel="00000000" w:rsidR="00000000" w:rsidRPr="00000000">
        <w:rPr>
          <w:rtl w:val="0"/>
        </w:rPr>
        <w:t xml:space="preserve">Climb a route set up by the teaching assistants or instructor</w:t>
      </w:r>
    </w:p>
    <w:p w:rsidR="00000000" w:rsidDel="00000000" w:rsidP="00000000" w:rsidRDefault="00000000" w:rsidRPr="00000000" w14:paraId="0000000E">
      <w:pPr>
        <w:rPr/>
      </w:pPr>
      <w:r w:rsidDel="00000000" w:rsidR="00000000" w:rsidRPr="00000000">
        <w:rPr>
          <w:rtl w:val="0"/>
        </w:rPr>
        <w:t xml:space="preserve">Practice the knots and climbing moves on various climbing routes </w:t>
      </w:r>
    </w:p>
    <w:p w:rsidR="00000000" w:rsidDel="00000000" w:rsidP="00000000" w:rsidRDefault="00000000" w:rsidRPr="00000000" w14:paraId="0000000F">
      <w:pPr>
        <w:rPr/>
      </w:pPr>
      <w:r w:rsidDel="00000000" w:rsidR="00000000" w:rsidRPr="00000000">
        <w:rPr>
          <w:rtl w:val="0"/>
        </w:rPr>
        <w:t xml:space="preserve">Implement a plan for a safe climbing trip you take on your own</w:t>
      </w:r>
    </w:p>
    <w:p w:rsidR="00000000" w:rsidDel="00000000" w:rsidP="00000000" w:rsidRDefault="00000000" w:rsidRPr="00000000" w14:paraId="00000010">
      <w:pPr>
        <w:rPr/>
      </w:pPr>
      <w:r w:rsidDel="00000000" w:rsidR="00000000" w:rsidRPr="00000000">
        <w:rPr>
          <w:rtl w:val="0"/>
        </w:rPr>
      </w:r>
    </w:p>
    <w:sectPr>
      <w:pgSz w:h="15840" w:w="12240" w:orient="portrait"/>
      <w:pgMar w:bottom="1440" w:top="1440" w:left="1440" w:right="1440" w:header="720" w:footer="720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>
  <w:docDefaults>
    <w:rPrDefault>
      <w:rPr>
        <w:rFonts w:ascii="Arial" w:cs="Arial" w:eastAsia="Arial" w:hAnsi="Arial"/>
        <w:sz w:val="22"/>
        <w:szCs w:val="22"/>
        <w:lang w:val="en"/>
      </w:rPr>
    </w:rPrDefault>
    <w:pPrDefault>
      <w:pPr>
        <w:spacing w:line="276" w:lineRule="auto"/>
      </w:pPr>
    </w:pPrDefault>
  </w:docDefaults>
  <w:style w:type="paragraph" w:styleId="Normal" w:default="1">
    <w:name w:val="normal"/>
  </w:style>
  <w:style w:type="table" w:styleId="TableNormal" w:default="1">
    <w:name w:val="Table Normal"/>
  </w:style>
  <w:style w:type="paragraph" w:styleId="Heading1">
    <w:name w:val="heading 1"/>
    <w:basedOn w:val="Normal"/>
    <w:next w:val="Normal"/>
    <w:pPr>
      <w:keepNext w:val="1"/>
      <w:keepLines w:val="1"/>
      <w:spacing w:after="120" w:before="400" w:lineRule="auto"/>
    </w:pPr>
    <w:rPr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120" w:before="360" w:lineRule="auto"/>
    </w:pPr>
    <w:rPr>
      <w:b w:val="0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320" w:lineRule="auto"/>
    </w:pPr>
    <w:rPr>
      <w:b w:val="0"/>
      <w:color w:val="434343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80" w:before="280" w:lineRule="auto"/>
    </w:pPr>
    <w:rPr>
      <w:color w:val="666666"/>
      <w:sz w:val="24"/>
      <w:szCs w:val="24"/>
    </w:rPr>
  </w:style>
  <w:style w:type="paragraph" w:styleId="Heading5">
    <w:name w:val="heading 5"/>
    <w:basedOn w:val="Normal"/>
    <w:next w:val="Normal"/>
    <w:pPr>
      <w:keepNext w:val="1"/>
      <w:keepLines w:val="1"/>
      <w:spacing w:after="80" w:before="240" w:lineRule="auto"/>
    </w:pPr>
    <w:rPr>
      <w:color w:val="666666"/>
      <w:sz w:val="22"/>
      <w:szCs w:val="22"/>
    </w:rPr>
  </w:style>
  <w:style w:type="paragraph" w:styleId="Heading6">
    <w:name w:val="heading 6"/>
    <w:basedOn w:val="Normal"/>
    <w:next w:val="Normal"/>
    <w:pPr>
      <w:keepNext w:val="1"/>
      <w:keepLines w:val="1"/>
      <w:spacing w:after="80" w:before="240" w:lineRule="auto"/>
    </w:pPr>
    <w:rPr>
      <w:i w:val="1"/>
      <w:color w:val="666666"/>
      <w:sz w:val="22"/>
      <w:szCs w:val="22"/>
    </w:rPr>
  </w:style>
  <w:style w:type="paragraph" w:styleId="Title">
    <w:name w:val="Title"/>
    <w:basedOn w:val="Normal"/>
    <w:next w:val="Normal"/>
    <w:pPr>
      <w:keepNext w:val="1"/>
      <w:keepLines w:val="1"/>
      <w:spacing w:after="60" w:before="0" w:lineRule="auto"/>
    </w:pPr>
    <w:rPr>
      <w:sz w:val="52"/>
      <w:szCs w:val="52"/>
    </w:rPr>
  </w:style>
  <w:style w:type="paragraph" w:styleId="Subtitle">
    <w:name w:val="Subtitle"/>
    <w:basedOn w:val="Normal"/>
    <w:next w:val="Normal"/>
    <w:pPr>
      <w:keepNext w:val="1"/>
      <w:keepLines w:val="1"/>
      <w:spacing w:after="320" w:before="0" w:lineRule="auto"/>
    </w:pPr>
    <w:rPr>
      <w:rFonts w:ascii="Arial" w:cs="Arial" w:eastAsia="Arial" w:hAnsi="Arial"/>
      <w:i w:val="0"/>
      <w:color w:val="666666"/>
      <w:sz w:val="30"/>
      <w:szCs w:val="30"/>
    </w:rPr>
  </w:style>
</w:styles>
</file>

<file path=word/_rels/document.xml.rels><?xml version="1.0" encoding="UTF-8" standalone="yes"?><Relationships xmlns="http://schemas.openxmlformats.org/package/2006/relationships"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5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