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Sample Lesson Plan: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highlight w:val="white"/>
        </w:rPr>
      </w:pPr>
      <w:r w:rsidDel="00000000" w:rsidR="00000000" w:rsidRPr="00000000">
        <w:rPr>
          <w:highlight w:val="white"/>
          <w:rtl w:val="0"/>
        </w:rPr>
        <w:t xml:space="preserve">This lesson plan will give you an idea of how to incorporate the cognitive skill of Evaluate in your day-to-day course activities.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</w:pPr>
      <w:r w:rsidDel="00000000" w:rsidR="00000000" w:rsidRPr="00000000">
        <w:rPr>
          <w:u w:val="single"/>
          <w:rtl w:val="0"/>
        </w:rPr>
        <w:t xml:space="preserve">Learning Objective</w:t>
      </w:r>
      <w:r w:rsidDel="00000000" w:rsidR="00000000" w:rsidRPr="00000000">
        <w:rPr>
          <w:rtl w:val="0"/>
        </w:rPr>
        <w:t xml:space="preserve">: </w:t>
      </w:r>
      <w:r w:rsidDel="00000000" w:rsidR="00000000" w:rsidRPr="00000000">
        <w:rPr>
          <w:highlight w:val="white"/>
          <w:rtl w:val="0"/>
        </w:rPr>
        <w:t xml:space="preserve">Analyze and evaluate the emotional, physical, and intellectual effects of increased time spent in nature over 12 weeks. 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</w:pPr>
      <w:r w:rsidDel="00000000" w:rsidR="00000000" w:rsidRPr="00000000">
        <w:rPr>
          <w:highlight w:val="white"/>
          <w:u w:val="single"/>
          <w:rtl w:val="0"/>
        </w:rPr>
        <w:t xml:space="preserve">Learning Setting</w:t>
      </w:r>
      <w:r w:rsidDel="00000000" w:rsidR="00000000" w:rsidRPr="00000000">
        <w:rPr>
          <w:highlight w:val="white"/>
          <w:rtl w:val="0"/>
        </w:rPr>
        <w:t xml:space="preserve"> (for teachers to assist learning objectives): Conduct at least one class period outside a week that immerses students in nature. 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</w:pPr>
      <w:r w:rsidDel="00000000" w:rsidR="00000000" w:rsidRPr="00000000">
        <w:rPr>
          <w:highlight w:val="white"/>
          <w:u w:val="single"/>
          <w:rtl w:val="0"/>
        </w:rPr>
        <w:t xml:space="preserve">Progressive Learning Activity</w:t>
      </w:r>
      <w:r w:rsidDel="00000000" w:rsidR="00000000" w:rsidRPr="00000000">
        <w:rPr>
          <w:highlight w:val="white"/>
          <w:rtl w:val="0"/>
        </w:rPr>
        <w:t xml:space="preserve">: Record how you felt in the hours leading up to class. Record how you felt during and after class. Conduct class-based discussions comparing students’ physical and mental state when lessons are conducted outside.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</w:pPr>
      <w:r w:rsidDel="00000000" w:rsidR="00000000" w:rsidRPr="00000000">
        <w:rPr>
          <w:highlight w:val="white"/>
          <w:u w:val="single"/>
          <w:rtl w:val="0"/>
        </w:rPr>
        <w:t xml:space="preserve">Writing Prompts</w:t>
      </w:r>
      <w:r w:rsidDel="00000000" w:rsidR="00000000" w:rsidRPr="00000000">
        <w:rPr>
          <w:highlight w:val="white"/>
          <w:rtl w:val="0"/>
        </w:rPr>
        <w:t xml:space="preserve">: Contrast how you felt before class with how you felt after being in nature. Explain why you think nature-based learning activities have a different effect on your physical and mental state than classroom-based activity. Justify your response with specific details.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