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>
          <w:b w:val="1"/>
          <w:i w:val="1"/>
        </w:rPr>
      </w:pPr>
      <w:r w:rsidDel="00000000" w:rsidR="00000000" w:rsidRPr="00000000">
        <w:rPr>
          <w:b w:val="1"/>
          <w:rtl w:val="0"/>
        </w:rPr>
        <w:t xml:space="preserve">Sample Writing Prompts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ind w:left="720" w:firstLine="0"/>
        <w:rPr/>
      </w:pPr>
      <w:r w:rsidDel="00000000" w:rsidR="00000000" w:rsidRPr="00000000">
        <w:rPr>
          <w:rtl w:val="0"/>
        </w:rPr>
        <w:t xml:space="preserve">You can ask questions at the beginning, throughout, or at the end of the experience. Beginners at using writing might need more framing and a more specific writing prompt. Experienced journal writers may just need time and not much of a prompt.You  should tailor questions to the particular location or activity of a given experience, but the three basic components of a prompt are:</w:t>
      </w:r>
    </w:p>
    <w:p w:rsidR="00000000" w:rsidDel="00000000" w:rsidP="00000000" w:rsidRDefault="00000000" w:rsidRPr="00000000" w14:paraId="00000003">
      <w:pPr>
        <w:numPr>
          <w:ilvl w:val="0"/>
          <w:numId w:val="1"/>
        </w:numPr>
        <w:ind w:left="1440" w:hanging="360"/>
        <w:rPr>
          <w:u w:val="none"/>
        </w:rPr>
      </w:pPr>
      <w:r w:rsidDel="00000000" w:rsidR="00000000" w:rsidRPr="00000000">
        <w:rPr>
          <w:u w:val="single"/>
          <w:rtl w:val="0"/>
        </w:rPr>
        <w:t xml:space="preserve">Observation</w:t>
      </w:r>
      <w:r w:rsidDel="00000000" w:rsidR="00000000" w:rsidRPr="00000000">
        <w:rPr>
          <w:rtl w:val="0"/>
        </w:rPr>
        <w:t xml:space="preserve">: What phenomena did you observe? (the details of plants, animals, water, soil, land formations, etc.)</w:t>
      </w:r>
    </w:p>
    <w:p w:rsidR="00000000" w:rsidDel="00000000" w:rsidP="00000000" w:rsidRDefault="00000000" w:rsidRPr="00000000" w14:paraId="00000004">
      <w:pPr>
        <w:numPr>
          <w:ilvl w:val="0"/>
          <w:numId w:val="1"/>
        </w:numPr>
        <w:ind w:left="1440" w:hanging="360"/>
        <w:rPr>
          <w:u w:val="none"/>
        </w:rPr>
      </w:pPr>
      <w:r w:rsidDel="00000000" w:rsidR="00000000" w:rsidRPr="00000000">
        <w:rPr>
          <w:u w:val="single"/>
          <w:rtl w:val="0"/>
        </w:rPr>
        <w:t xml:space="preserve">Analysis</w:t>
      </w:r>
      <w:r w:rsidDel="00000000" w:rsidR="00000000" w:rsidRPr="00000000">
        <w:rPr>
          <w:rtl w:val="0"/>
        </w:rPr>
        <w:t xml:space="preserve">: What are the implications for the local ecosystem of what you observed?</w:t>
      </w:r>
    </w:p>
    <w:p w:rsidR="00000000" w:rsidDel="00000000" w:rsidP="00000000" w:rsidRDefault="00000000" w:rsidRPr="00000000" w14:paraId="00000005">
      <w:pPr>
        <w:numPr>
          <w:ilvl w:val="0"/>
          <w:numId w:val="1"/>
        </w:numPr>
        <w:ind w:left="1440" w:hanging="360"/>
        <w:rPr>
          <w:u w:val="none"/>
        </w:rPr>
      </w:pPr>
      <w:r w:rsidDel="00000000" w:rsidR="00000000" w:rsidRPr="00000000">
        <w:rPr>
          <w:u w:val="single"/>
          <w:rtl w:val="0"/>
        </w:rPr>
        <w:t xml:space="preserve">Reflection</w:t>
      </w:r>
      <w:r w:rsidDel="00000000" w:rsidR="00000000" w:rsidRPr="00000000">
        <w:rPr>
          <w:rtl w:val="0"/>
        </w:rPr>
        <w:t xml:space="preserve">: What do you feel about what you observed?  </w:t>
      </w:r>
    </w:p>
    <w:p w:rsidR="00000000" w:rsidDel="00000000" w:rsidP="00000000" w:rsidRDefault="00000000" w:rsidRPr="00000000" w14:paraId="00000006">
      <w:pPr>
        <w:rPr/>
      </w:pPr>
      <w:r w:rsidDel="00000000" w:rsidR="00000000" w:rsidRPr="00000000">
        <w:rPr>
          <w:rtl w:val="0"/>
        </w:rPr>
        <w:t xml:space="preserve">Other sample prompts: </w:t>
      </w:r>
    </w:p>
    <w:p w:rsidR="00000000" w:rsidDel="00000000" w:rsidP="00000000" w:rsidRDefault="00000000" w:rsidRPr="00000000" w14:paraId="00000007">
      <w:pPr>
        <w:numPr>
          <w:ilvl w:val="0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As we move through this landscape, watch for ______ (specific animals, birds, plants, rocks, human interventions). </w:t>
      </w:r>
    </w:p>
    <w:p w:rsidR="00000000" w:rsidDel="00000000" w:rsidP="00000000" w:rsidRDefault="00000000" w:rsidRPr="00000000" w14:paraId="00000008">
      <w:pPr>
        <w:numPr>
          <w:ilvl w:val="0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What did you observe that particularly stood out to you? Why do you think that is?</w:t>
      </w:r>
    </w:p>
    <w:p w:rsidR="00000000" w:rsidDel="00000000" w:rsidP="00000000" w:rsidRDefault="00000000" w:rsidRPr="00000000" w14:paraId="00000009">
      <w:pPr>
        <w:numPr>
          <w:ilvl w:val="0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What evidence can you observe that the landscape has changed? (fire, logging, drought, insects, dams, other human influences)</w:t>
      </w:r>
    </w:p>
    <w:p w:rsidR="00000000" w:rsidDel="00000000" w:rsidP="00000000" w:rsidRDefault="00000000" w:rsidRPr="00000000" w14:paraId="0000000A">
      <w:pPr>
        <w:numPr>
          <w:ilvl w:val="0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What communities of plants or animals did you observe? </w:t>
      </w:r>
    </w:p>
    <w:p w:rsidR="00000000" w:rsidDel="00000000" w:rsidP="00000000" w:rsidRDefault="00000000" w:rsidRPr="00000000" w14:paraId="0000000B">
      <w:pPr>
        <w:numPr>
          <w:ilvl w:val="0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What symbiotic relationships did you notice? (mutualistic, communalistic, parasitic) </w:t>
      </w:r>
    </w:p>
    <w:p w:rsidR="00000000" w:rsidDel="00000000" w:rsidP="00000000" w:rsidRDefault="00000000" w:rsidRPr="00000000" w14:paraId="0000000C">
      <w:pPr>
        <w:numPr>
          <w:ilvl w:val="0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What do you observe about plant stratification? What grows close to the ground, what shrubs do you notice, what trees? </w:t>
      </w:r>
    </w:p>
    <w:p w:rsidR="00000000" w:rsidDel="00000000" w:rsidP="00000000" w:rsidRDefault="00000000" w:rsidRPr="00000000" w14:paraId="0000000D">
      <w:pPr>
        <w:numPr>
          <w:ilvl w:val="0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Who could benefit from learning about your experience? What might you say to that person? </w:t>
      </w:r>
    </w:p>
    <w:p w:rsidR="00000000" w:rsidDel="00000000" w:rsidP="00000000" w:rsidRDefault="00000000" w:rsidRPr="00000000" w14:paraId="0000000E">
      <w:pPr>
        <w:rPr/>
      </w:pPr>
      <w:r w:rsidDel="00000000" w:rsidR="00000000" w:rsidRPr="00000000">
        <w:rPr>
          <w:rtl w:val="0"/>
        </w:rPr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7200" w:hanging="360"/>
      </w:pPr>
      <w:rPr>
        <w:u w:val="no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