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Use this formula to create writing prompts: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[Choose appropriate verb] [choose appropriate objects, media, or genres]</w:t>
      </w:r>
    </w:p>
    <w:p w:rsidR="00000000" w:rsidDel="00000000" w:rsidP="00000000" w:rsidRDefault="00000000" w:rsidRPr="00000000" w14:paraId="00000004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Examples: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Analyze the history of experiential learning theory.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Compare the difference between the recreation management mindset and the experience design mindset.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Survey the history of business leadership theories. </w:t>
      </w:r>
    </w:p>
    <w:p w:rsidR="00000000" w:rsidDel="00000000" w:rsidP="00000000" w:rsidRDefault="00000000" w:rsidRPr="00000000" w14:paraId="00000009">
      <w:pPr>
        <w:spacing w:line="24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Lists of verbs categorized by the higher three levels in Bloom’s Taxonomy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*:</w:t>
      </w:r>
    </w:p>
    <w:p w:rsidR="00000000" w:rsidDel="00000000" w:rsidP="00000000" w:rsidRDefault="00000000" w:rsidRPr="00000000" w14:paraId="0000000B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85"/>
        <w:gridCol w:w="7465"/>
        <w:tblGridChange w:id="0">
          <w:tblGrid>
            <w:gridCol w:w="1885"/>
            <w:gridCol w:w="74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Analyze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Examine and break information into parts by identifying motives or causes. Make inferences and find evidence to support generalizations.</w:t>
            </w:r>
          </w:p>
        </w:tc>
      </w:tr>
    </w:tbl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Analyze</w:t>
        <w:tab/>
        <w:t xml:space="preserve">Assume </w:t>
        <w:tab/>
        <w:t xml:space="preserve">Attribute</w:t>
        <w:tab/>
        <w:t xml:space="preserve">Calculate</w:t>
        <w:tab/>
        <w:t xml:space="preserve">Contrast</w:t>
      </w:r>
    </w:p>
    <w:p w:rsidR="00000000" w:rsidDel="00000000" w:rsidP="00000000" w:rsidRDefault="00000000" w:rsidRPr="00000000" w14:paraId="00000012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Categorize</w:t>
        <w:tab/>
        <w:t xml:space="preserve">Classify</w:t>
        <w:tab/>
        <w:t xml:space="preserve">Compare</w:t>
        <w:tab/>
        <w:t xml:space="preserve">Conclusion</w:t>
        <w:tab/>
        <w:t xml:space="preserve">Contrast </w:t>
      </w:r>
    </w:p>
    <w:p w:rsidR="00000000" w:rsidDel="00000000" w:rsidP="00000000" w:rsidRDefault="00000000" w:rsidRPr="00000000" w14:paraId="00000013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Differentiate </w:t>
        <w:tab/>
        <w:t xml:space="preserve">Discover</w:t>
        <w:tab/>
        <w:t xml:space="preserve">Discriminate</w:t>
        <w:tab/>
        <w:t xml:space="preserve">Dissect</w:t>
        <w:tab/>
        <w:tab/>
        <w:t xml:space="preserve">Distinguish</w:t>
        <w:tab/>
      </w:r>
    </w:p>
    <w:p w:rsidR="00000000" w:rsidDel="00000000" w:rsidP="00000000" w:rsidRDefault="00000000" w:rsidRPr="00000000" w14:paraId="00000014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Divide</w:t>
        <w:tab/>
        <w:tab/>
        <w:t xml:space="preserve">Examine </w:t>
        <w:tab/>
        <w:t xml:space="preserve">Experiment</w:t>
        <w:tab/>
        <w:t xml:space="preserve">Infer</w:t>
        <w:tab/>
        <w:tab/>
        <w:t xml:space="preserve">Inspect</w:t>
        <w:tab/>
        <w:tab/>
      </w:r>
    </w:p>
    <w:p w:rsidR="00000000" w:rsidDel="00000000" w:rsidP="00000000" w:rsidRDefault="00000000" w:rsidRPr="00000000" w14:paraId="00000015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List </w:t>
        <w:tab/>
        <w:tab/>
        <w:t xml:space="preserve">Organize </w:t>
        <w:tab/>
        <w:t xml:space="preserve">Outline</w:t>
        <w:tab/>
        <w:t xml:space="preserve">Question</w:t>
        <w:tab/>
        <w:t xml:space="preserve">Simplify</w:t>
        <w:tab/>
      </w:r>
    </w:p>
    <w:p w:rsidR="00000000" w:rsidDel="00000000" w:rsidP="00000000" w:rsidRDefault="00000000" w:rsidRPr="00000000" w14:paraId="00000016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Survey</w:t>
        <w:tab/>
        <w:tab/>
        <w:t xml:space="preserve">Take part in</w:t>
        <w:tab/>
        <w:t xml:space="preserve">Test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75"/>
        <w:gridCol w:w="7375"/>
        <w:tblGridChange w:id="0">
          <w:tblGrid>
            <w:gridCol w:w="1975"/>
            <w:gridCol w:w="73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Evaluate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 and defend opinions by making judgments about information, validity of ideas, or quality of work based on a set of criteria.</w:t>
            </w:r>
          </w:p>
        </w:tc>
      </w:tr>
    </w:tbl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Appraise</w:t>
        <w:tab/>
        <w:t xml:space="preserve">Assess</w:t>
        <w:tab/>
        <w:tab/>
        <w:t xml:space="preserve">Award </w:t>
        <w:tab/>
        <w:tab/>
        <w:t xml:space="preserve">Check </w:t>
        <w:tab/>
        <w:tab/>
        <w:t xml:space="preserve">Choose</w:t>
      </w:r>
    </w:p>
    <w:p w:rsidR="00000000" w:rsidDel="00000000" w:rsidP="00000000" w:rsidRDefault="00000000" w:rsidRPr="00000000" w14:paraId="0000001E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Compare</w:t>
        <w:tab/>
        <w:t xml:space="preserve">Conclude</w:t>
        <w:tab/>
        <w:t xml:space="preserve">Criticize </w:t>
        <w:tab/>
        <w:t xml:space="preserve">Critique </w:t>
        <w:tab/>
        <w:t xml:space="preserve">Decide</w:t>
      </w:r>
    </w:p>
    <w:p w:rsidR="00000000" w:rsidDel="00000000" w:rsidP="00000000" w:rsidRDefault="00000000" w:rsidRPr="00000000" w14:paraId="0000001F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Deduct</w:t>
        <w:tab/>
        <w:tab/>
        <w:t xml:space="preserve">Defend </w:t>
        <w:tab/>
        <w:t xml:space="preserve">Demonstrate importance</w:t>
        <w:tab/>
        <w:t xml:space="preserve">Determine</w:t>
      </w:r>
    </w:p>
    <w:p w:rsidR="00000000" w:rsidDel="00000000" w:rsidP="00000000" w:rsidRDefault="00000000" w:rsidRPr="00000000" w14:paraId="00000020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Disprove</w:t>
        <w:tab/>
        <w:t xml:space="preserve">Estimate</w:t>
        <w:tab/>
        <w:t xml:space="preserve">Evaluate</w:t>
        <w:tab/>
        <w:t xml:space="preserve">Explain</w:t>
        <w:tab/>
        <w:t xml:space="preserve">Give criteria </w:t>
      </w:r>
    </w:p>
    <w:p w:rsidR="00000000" w:rsidDel="00000000" w:rsidP="00000000" w:rsidRDefault="00000000" w:rsidRPr="00000000" w14:paraId="00000021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Give opinion</w:t>
        <w:tab/>
        <w:t xml:space="preserve">Interpret</w:t>
        <w:tab/>
        <w:t xml:space="preserve">Judge</w:t>
        <w:tab/>
        <w:tab/>
        <w:t xml:space="preserve">Justify</w:t>
        <w:tab/>
        <w:tab/>
        <w:t xml:space="preserve">Mark</w:t>
      </w:r>
    </w:p>
    <w:p w:rsidR="00000000" w:rsidDel="00000000" w:rsidP="00000000" w:rsidRDefault="00000000" w:rsidRPr="00000000" w14:paraId="00000022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Measure</w:t>
        <w:tab/>
        <w:t xml:space="preserve">Perceive</w:t>
        <w:tab/>
        <w:t xml:space="preserve">Prioritize</w:t>
        <w:tab/>
        <w:t xml:space="preserve">Prove</w:t>
        <w:tab/>
        <w:tab/>
        <w:t xml:space="preserve">Rate</w:t>
      </w:r>
    </w:p>
    <w:p w:rsidR="00000000" w:rsidDel="00000000" w:rsidP="00000000" w:rsidRDefault="00000000" w:rsidRPr="00000000" w14:paraId="00000023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Recommend</w:t>
        <w:tab/>
        <w:t xml:space="preserve">Rule on</w:t>
        <w:tab/>
        <w:t xml:space="preserve">Select </w:t>
        <w:tab/>
        <w:tab/>
        <w:t xml:space="preserve">Show value</w:t>
        <w:tab/>
        <w:t xml:space="preserve">Support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75"/>
        <w:gridCol w:w="7375"/>
        <w:tblGridChange w:id="0">
          <w:tblGrid>
            <w:gridCol w:w="1975"/>
            <w:gridCol w:w="73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Create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Compile information together in a different way by combining elements in a new pattern or proposing alternative solutions.</w:t>
            </w:r>
          </w:p>
        </w:tc>
      </w:tr>
    </w:tbl>
    <w:p w:rsidR="00000000" w:rsidDel="00000000" w:rsidP="00000000" w:rsidRDefault="00000000" w:rsidRPr="00000000" w14:paraId="00000028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Adapt</w:t>
        <w:tab/>
        <w:tab/>
        <w:t xml:space="preserve">Build</w:t>
        <w:tab/>
        <w:tab/>
        <w:t xml:space="preserve">Change</w:t>
        <w:tab/>
        <w:t xml:space="preserve">Choose</w:t>
        <w:tab/>
        <w:t xml:space="preserve">Combine</w:t>
      </w:r>
    </w:p>
    <w:p w:rsidR="00000000" w:rsidDel="00000000" w:rsidP="00000000" w:rsidRDefault="00000000" w:rsidRPr="00000000" w14:paraId="0000002A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Compile</w:t>
        <w:tab/>
        <w:t xml:space="preserve">Compose</w:t>
        <w:tab/>
        <w:t xml:space="preserve">Construct</w:t>
        <w:tab/>
        <w:t xml:space="preserve">Create</w:t>
        <w:tab/>
        <w:tab/>
        <w:t xml:space="preserve">Design</w:t>
      </w:r>
    </w:p>
    <w:p w:rsidR="00000000" w:rsidDel="00000000" w:rsidP="00000000" w:rsidRDefault="00000000" w:rsidRPr="00000000" w14:paraId="0000002B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Develop</w:t>
        <w:tab/>
        <w:t xml:space="preserve">Discuss</w:t>
        <w:tab/>
        <w:t xml:space="preserve">Elaborate</w:t>
        <w:tab/>
        <w:t xml:space="preserve">Estimate</w:t>
        <w:tab/>
        <w:t xml:space="preserve">Formulate </w:t>
      </w:r>
    </w:p>
    <w:p w:rsidR="00000000" w:rsidDel="00000000" w:rsidP="00000000" w:rsidRDefault="00000000" w:rsidRPr="00000000" w14:paraId="0000002C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Generate </w:t>
        <w:tab/>
        <w:t xml:space="preserve">Imagine</w:t>
        <w:tab/>
        <w:t xml:space="preserve">Improve</w:t>
        <w:tab/>
        <w:t xml:space="preserve">Invent</w:t>
        <w:tab/>
        <w:tab/>
        <w:t xml:space="preserve">Make up</w:t>
      </w:r>
    </w:p>
    <w:p w:rsidR="00000000" w:rsidDel="00000000" w:rsidP="00000000" w:rsidRDefault="00000000" w:rsidRPr="00000000" w14:paraId="0000002D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Modify</w:t>
        <w:tab/>
        <w:t xml:space="preserve">Originate</w:t>
        <w:tab/>
        <w:t xml:space="preserve">Plan</w:t>
        <w:tab/>
        <w:tab/>
        <w:t xml:space="preserve">Predict</w:t>
        <w:tab/>
        <w:tab/>
        <w:t xml:space="preserve">Produce</w:t>
      </w:r>
    </w:p>
    <w:p w:rsidR="00000000" w:rsidDel="00000000" w:rsidP="00000000" w:rsidRDefault="00000000" w:rsidRPr="00000000" w14:paraId="0000002E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Propose</w:t>
        <w:tab/>
        <w:t xml:space="preserve">Revise</w:t>
        <w:tab/>
        <w:tab/>
        <w:t xml:space="preserve">Solve </w:t>
        <w:tab/>
        <w:tab/>
        <w:t xml:space="preserve">Suppose </w:t>
        <w:tab/>
        <w:t xml:space="preserve">Synthesize</w:t>
      </w:r>
    </w:p>
    <w:p w:rsidR="00000000" w:rsidDel="00000000" w:rsidP="00000000" w:rsidRDefault="00000000" w:rsidRPr="00000000" w14:paraId="0000002F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Test</w:t>
        <w:tab/>
        <w:tab/>
        <w:t xml:space="preserve">Theorize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*The definitions were taken from Anderson, L. W., &amp; Krathwohl, D. R. (2001), and the lists of verbs were compiled from that source,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Krathwohl, D. R. (2002), and Newton, P. M., Da Silva, A., Peters, L. G. (2020).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