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200" w:before="200" w:lineRule="auto"/>
        <w:jc w:val="center"/>
        <w:rPr>
          <w:b w:val="1"/>
          <w:sz w:val="20"/>
          <w:szCs w:val="20"/>
        </w:rPr>
      </w:pPr>
      <w:r w:rsidDel="00000000" w:rsidR="00000000" w:rsidRPr="00000000">
        <w:rPr>
          <w:b w:val="1"/>
          <w:sz w:val="20"/>
          <w:szCs w:val="20"/>
          <w:rtl w:val="0"/>
        </w:rPr>
        <w:t xml:space="preserve">ACTIVITY PERCEPTION QUESTIONNAIRE</w:t>
      </w:r>
    </w:p>
    <w:p w:rsidR="00000000" w:rsidDel="00000000" w:rsidP="00000000" w:rsidRDefault="00000000" w:rsidRPr="00000000" w14:paraId="00000002">
      <w:pPr>
        <w:pageBreakBefore w:val="0"/>
        <w:spacing w:after="200" w:before="200" w:lineRule="auto"/>
        <w:jc w:val="center"/>
        <w:rPr>
          <w:b w:val="1"/>
          <w:sz w:val="20"/>
          <w:szCs w:val="20"/>
        </w:rPr>
      </w:pPr>
      <w:r w:rsidDel="00000000" w:rsidR="00000000" w:rsidRPr="00000000">
        <w:rPr>
          <w:b w:val="1"/>
          <w:sz w:val="20"/>
          <w:szCs w:val="20"/>
          <w:rtl w:val="0"/>
        </w:rPr>
        <w:t xml:space="preserve">Burton Olson</w:t>
      </w:r>
    </w:p>
    <w:p w:rsidR="00000000" w:rsidDel="00000000" w:rsidP="00000000" w:rsidRDefault="00000000" w:rsidRPr="00000000" w14:paraId="00000003">
      <w:pPr>
        <w:pageBreakBefore w:val="0"/>
        <w:spacing w:after="200" w:before="200" w:lineRule="auto"/>
        <w:rPr>
          <w:sz w:val="20"/>
          <w:szCs w:val="20"/>
        </w:rPr>
      </w:pPr>
      <w:r w:rsidDel="00000000" w:rsidR="00000000" w:rsidRPr="00000000">
        <w:rPr>
          <w:sz w:val="20"/>
          <w:szCs w:val="20"/>
          <w:rtl w:val="0"/>
        </w:rPr>
        <w:t xml:space="preserve">The following items concern your experience with the task. Please answer all items. For each item, please indicate how true the statement is for you, using the following scale as a guide:</w:t>
      </w:r>
    </w:p>
    <w:tbl>
      <w:tblPr>
        <w:tblStyle w:val="Table1"/>
        <w:tblW w:w="936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89.1852620653865"/>
        <w:gridCol w:w="1316.3258951738453"/>
        <w:gridCol w:w="1316.3258951738453"/>
        <w:gridCol w:w="1316.3258951738453"/>
        <w:gridCol w:w="1316.3258951738453"/>
        <w:gridCol w:w="1301.754021795537"/>
        <w:gridCol w:w="1403.757135443695"/>
        <w:tblGridChange w:id="0">
          <w:tblGrid>
            <w:gridCol w:w="1389.1852620653865"/>
            <w:gridCol w:w="1316.3258951738453"/>
            <w:gridCol w:w="1316.3258951738453"/>
            <w:gridCol w:w="1316.3258951738453"/>
            <w:gridCol w:w="1316.3258951738453"/>
            <w:gridCol w:w="1301.754021795537"/>
            <w:gridCol w:w="1403.757135443695"/>
          </w:tblGrid>
        </w:tblGridChange>
      </w:tblGrid>
      <w:tr>
        <w:trPr>
          <w:cantSplit w:val="0"/>
          <w:trHeight w:val="42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pageBreakBefore w:val="0"/>
              <w:jc w:val="center"/>
              <w:rPr>
                <w:sz w:val="20"/>
                <w:szCs w:val="20"/>
              </w:rPr>
            </w:pPr>
            <w:r w:rsidDel="00000000" w:rsidR="00000000" w:rsidRPr="00000000">
              <w:rPr>
                <w:sz w:val="20"/>
                <w:szCs w:val="20"/>
                <w:rtl w:val="0"/>
              </w:rPr>
              <w:t xml:space="preserve">1</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pageBreakBefore w:val="0"/>
              <w:jc w:val="center"/>
              <w:rPr>
                <w:sz w:val="20"/>
                <w:szCs w:val="20"/>
              </w:rPr>
            </w:pPr>
            <w:r w:rsidDel="00000000" w:rsidR="00000000" w:rsidRPr="00000000">
              <w:rPr>
                <w:sz w:val="20"/>
                <w:szCs w:val="20"/>
                <w:rtl w:val="0"/>
              </w:rPr>
              <w:t xml:space="preserve">2</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pageBreakBefore w:val="0"/>
              <w:jc w:val="center"/>
              <w:rPr>
                <w:sz w:val="20"/>
                <w:szCs w:val="20"/>
              </w:rPr>
            </w:pPr>
            <w:r w:rsidDel="00000000" w:rsidR="00000000" w:rsidRPr="00000000">
              <w:rPr>
                <w:sz w:val="20"/>
                <w:szCs w:val="20"/>
                <w:rtl w:val="0"/>
              </w:rPr>
              <w:t xml:space="preserve">3</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pageBreakBefore w:val="0"/>
              <w:jc w:val="center"/>
              <w:rPr>
                <w:sz w:val="20"/>
                <w:szCs w:val="20"/>
              </w:rPr>
            </w:pPr>
            <w:r w:rsidDel="00000000" w:rsidR="00000000" w:rsidRPr="00000000">
              <w:rPr>
                <w:sz w:val="20"/>
                <w:szCs w:val="20"/>
                <w:rtl w:val="0"/>
              </w:rPr>
              <w:t xml:space="preserve">4</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pageBreakBefore w:val="0"/>
              <w:jc w:val="center"/>
              <w:rPr>
                <w:sz w:val="20"/>
                <w:szCs w:val="20"/>
              </w:rPr>
            </w:pPr>
            <w:r w:rsidDel="00000000" w:rsidR="00000000" w:rsidRPr="00000000">
              <w:rPr>
                <w:sz w:val="20"/>
                <w:szCs w:val="20"/>
                <w:rtl w:val="0"/>
              </w:rPr>
              <w:t xml:space="preserve">5</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pageBreakBefore w:val="0"/>
              <w:jc w:val="center"/>
              <w:rPr>
                <w:sz w:val="20"/>
                <w:szCs w:val="20"/>
              </w:rPr>
            </w:pPr>
            <w:r w:rsidDel="00000000" w:rsidR="00000000" w:rsidRPr="00000000">
              <w:rPr>
                <w:sz w:val="20"/>
                <w:szCs w:val="20"/>
                <w:rtl w:val="0"/>
              </w:rPr>
              <w:t xml:space="preserve">6</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pageBreakBefore w:val="0"/>
              <w:jc w:val="center"/>
              <w:rPr>
                <w:sz w:val="20"/>
                <w:szCs w:val="20"/>
              </w:rPr>
            </w:pPr>
            <w:r w:rsidDel="00000000" w:rsidR="00000000" w:rsidRPr="00000000">
              <w:rPr>
                <w:sz w:val="20"/>
                <w:szCs w:val="20"/>
                <w:rtl w:val="0"/>
              </w:rPr>
              <w:t xml:space="preserve">7</w:t>
            </w:r>
          </w:p>
        </w:tc>
      </w:tr>
      <w:tr>
        <w:trPr>
          <w:cantSplit w:val="0"/>
          <w:trHeight w:val="425" w:hRule="atLeast"/>
          <w:tblHeader w:val="0"/>
        </w:trPr>
        <w:tc>
          <w:tcPr>
            <w:gridSpan w:val="2"/>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pageBreakBefore w:val="0"/>
              <w:rPr>
                <w:sz w:val="20"/>
                <w:szCs w:val="20"/>
              </w:rPr>
            </w:pPr>
            <w:r w:rsidDel="00000000" w:rsidR="00000000" w:rsidRPr="00000000">
              <w:rPr>
                <w:sz w:val="20"/>
                <w:szCs w:val="20"/>
                <w:rtl w:val="0"/>
              </w:rPr>
              <w:t xml:space="preserve">not at all true</w:t>
            </w:r>
          </w:p>
        </w:tc>
        <w:tc>
          <w:tcPr>
            <w:gridSpan w:val="3"/>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0D">
            <w:pPr>
              <w:pageBreakBefore w:val="0"/>
              <w:jc w:val="center"/>
              <w:rPr>
                <w:sz w:val="20"/>
                <w:szCs w:val="20"/>
              </w:rPr>
            </w:pPr>
            <w:r w:rsidDel="00000000" w:rsidR="00000000" w:rsidRPr="00000000">
              <w:rPr>
                <w:sz w:val="20"/>
                <w:szCs w:val="20"/>
                <w:rtl w:val="0"/>
              </w:rPr>
              <w:t xml:space="preserve">somewhat true</w:t>
            </w:r>
          </w:p>
        </w:tc>
        <w:tc>
          <w:tcPr>
            <w:gridSpan w:val="2"/>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0">
            <w:pPr>
              <w:pageBreakBefore w:val="0"/>
              <w:jc w:val="right"/>
              <w:rPr>
                <w:sz w:val="20"/>
                <w:szCs w:val="20"/>
              </w:rPr>
            </w:pPr>
            <w:r w:rsidDel="00000000" w:rsidR="00000000" w:rsidRPr="00000000">
              <w:rPr>
                <w:sz w:val="20"/>
                <w:szCs w:val="20"/>
                <w:rtl w:val="0"/>
              </w:rPr>
              <w:t xml:space="preserve">very true</w:t>
            </w:r>
          </w:p>
        </w:tc>
      </w:tr>
      <w:tr>
        <w:trPr>
          <w:cantSplit w:val="0"/>
          <w:trHeight w:val="425" w:hRule="atLeast"/>
          <w:tblHeader w:val="0"/>
        </w:trPr>
        <w:tc>
          <w:tcPr>
            <w:gridSpan w:val="2"/>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2">
            <w:pPr>
              <w:pageBreakBefore w:val="0"/>
              <w:rPr>
                <w:sz w:val="20"/>
                <w:szCs w:val="20"/>
              </w:rPr>
            </w:pPr>
            <w:r w:rsidDel="00000000" w:rsidR="00000000" w:rsidRPr="00000000">
              <w:rPr>
                <w:sz w:val="20"/>
                <w:szCs w:val="20"/>
                <w:rtl w:val="0"/>
              </w:rPr>
              <w:t xml:space="preserve"> </w:t>
            </w:r>
          </w:p>
        </w:tc>
        <w:tc>
          <w:tcPr>
            <w:gridSpan w:val="3"/>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4">
            <w:pPr>
              <w:pageBreakBefore w:val="0"/>
              <w:jc w:val="center"/>
              <w:rPr>
                <w:sz w:val="20"/>
                <w:szCs w:val="20"/>
              </w:rPr>
            </w:pPr>
            <w:r w:rsidDel="00000000" w:rsidR="00000000" w:rsidRPr="00000000">
              <w:rPr>
                <w:sz w:val="20"/>
                <w:szCs w:val="20"/>
                <w:rtl w:val="0"/>
              </w:rPr>
              <w:t xml:space="preserve"> </w:t>
            </w:r>
          </w:p>
        </w:tc>
        <w:tc>
          <w:tcPr>
            <w:gridSpan w:val="2"/>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017">
            <w:pPr>
              <w:pageBreakBefore w:val="0"/>
              <w:jc w:val="right"/>
              <w:rPr>
                <w:sz w:val="20"/>
                <w:szCs w:val="20"/>
              </w:rPr>
            </w:pPr>
            <w:r w:rsidDel="00000000" w:rsidR="00000000" w:rsidRPr="00000000">
              <w:rPr>
                <w:sz w:val="20"/>
                <w:szCs w:val="20"/>
                <w:rtl w:val="0"/>
              </w:rPr>
              <w:t xml:space="preserve"> </w:t>
            </w:r>
          </w:p>
        </w:tc>
      </w:tr>
    </w:tbl>
    <w:p w:rsidR="00000000" w:rsidDel="00000000" w:rsidP="00000000" w:rsidRDefault="00000000" w:rsidRPr="00000000" w14:paraId="00000019">
      <w:pPr>
        <w:pageBreakBefore w:val="0"/>
        <w:ind w:left="1440" w:firstLine="0"/>
        <w:rPr>
          <w:sz w:val="20"/>
          <w:szCs w:val="20"/>
        </w:rPr>
      </w:pPr>
      <w:r w:rsidDel="00000000" w:rsidR="00000000" w:rsidRPr="00000000">
        <w:rPr>
          <w:sz w:val="20"/>
          <w:szCs w:val="20"/>
          <w:rtl w:val="0"/>
        </w:rPr>
        <w:t xml:space="preserve">1. I believe that doing this activity could be of some value for me.</w:t>
      </w:r>
    </w:p>
    <w:p w:rsidR="00000000" w:rsidDel="00000000" w:rsidP="00000000" w:rsidRDefault="00000000" w:rsidRPr="00000000" w14:paraId="0000001A">
      <w:pPr>
        <w:pageBreakBefore w:val="0"/>
        <w:ind w:left="1440" w:firstLine="0"/>
        <w:rPr>
          <w:sz w:val="20"/>
          <w:szCs w:val="20"/>
        </w:rPr>
      </w:pPr>
      <w:r w:rsidDel="00000000" w:rsidR="00000000" w:rsidRPr="00000000">
        <w:rPr>
          <w:sz w:val="20"/>
          <w:szCs w:val="20"/>
          <w:rtl w:val="0"/>
        </w:rPr>
        <w:t xml:space="preserve">2. I believe I had some choice about doing this activity.</w:t>
      </w:r>
    </w:p>
    <w:p w:rsidR="00000000" w:rsidDel="00000000" w:rsidP="00000000" w:rsidRDefault="00000000" w:rsidRPr="00000000" w14:paraId="0000001B">
      <w:pPr>
        <w:pageBreakBefore w:val="0"/>
        <w:ind w:left="1440" w:firstLine="0"/>
        <w:rPr>
          <w:sz w:val="20"/>
          <w:szCs w:val="20"/>
        </w:rPr>
      </w:pPr>
      <w:r w:rsidDel="00000000" w:rsidR="00000000" w:rsidRPr="00000000">
        <w:rPr>
          <w:sz w:val="20"/>
          <w:szCs w:val="20"/>
          <w:rtl w:val="0"/>
        </w:rPr>
        <w:t xml:space="preserve">3. While I was doing this activity, I was thinking about how much I enjoyed it.</w:t>
      </w:r>
    </w:p>
    <w:p w:rsidR="00000000" w:rsidDel="00000000" w:rsidP="00000000" w:rsidRDefault="00000000" w:rsidRPr="00000000" w14:paraId="0000001C">
      <w:pPr>
        <w:pageBreakBefore w:val="0"/>
        <w:ind w:left="1440" w:firstLine="0"/>
        <w:rPr>
          <w:sz w:val="20"/>
          <w:szCs w:val="20"/>
        </w:rPr>
      </w:pPr>
      <w:r w:rsidDel="00000000" w:rsidR="00000000" w:rsidRPr="00000000">
        <w:rPr>
          <w:sz w:val="20"/>
          <w:szCs w:val="20"/>
          <w:rtl w:val="0"/>
        </w:rPr>
        <w:t xml:space="preserve">4. I believe that doing this activity is useful for improved concentration.</w:t>
      </w:r>
    </w:p>
    <w:p w:rsidR="00000000" w:rsidDel="00000000" w:rsidP="00000000" w:rsidRDefault="00000000" w:rsidRPr="00000000" w14:paraId="0000001D">
      <w:pPr>
        <w:pageBreakBefore w:val="0"/>
        <w:ind w:left="1440" w:firstLine="0"/>
        <w:rPr>
          <w:sz w:val="20"/>
          <w:szCs w:val="20"/>
        </w:rPr>
      </w:pPr>
      <w:r w:rsidDel="00000000" w:rsidR="00000000" w:rsidRPr="00000000">
        <w:rPr>
          <w:sz w:val="20"/>
          <w:szCs w:val="20"/>
          <w:rtl w:val="0"/>
        </w:rPr>
        <w:t xml:space="preserve">5. This activity was fun to do.</w:t>
      </w:r>
    </w:p>
    <w:p w:rsidR="00000000" w:rsidDel="00000000" w:rsidP="00000000" w:rsidRDefault="00000000" w:rsidRPr="00000000" w14:paraId="0000001E">
      <w:pPr>
        <w:pageBreakBefore w:val="0"/>
        <w:ind w:left="1440" w:firstLine="0"/>
        <w:rPr>
          <w:sz w:val="20"/>
          <w:szCs w:val="20"/>
        </w:rPr>
      </w:pPr>
      <w:r w:rsidDel="00000000" w:rsidR="00000000" w:rsidRPr="00000000">
        <w:rPr>
          <w:sz w:val="20"/>
          <w:szCs w:val="20"/>
          <w:rtl w:val="0"/>
        </w:rPr>
        <w:t xml:space="preserve">6. I think this activity is important for my improvement.</w:t>
      </w:r>
    </w:p>
    <w:p w:rsidR="00000000" w:rsidDel="00000000" w:rsidP="00000000" w:rsidRDefault="00000000" w:rsidRPr="00000000" w14:paraId="0000001F">
      <w:pPr>
        <w:pageBreakBefore w:val="0"/>
        <w:ind w:left="1440" w:firstLine="0"/>
        <w:rPr>
          <w:sz w:val="20"/>
          <w:szCs w:val="20"/>
        </w:rPr>
      </w:pPr>
      <w:r w:rsidDel="00000000" w:rsidR="00000000" w:rsidRPr="00000000">
        <w:rPr>
          <w:sz w:val="20"/>
          <w:szCs w:val="20"/>
          <w:rtl w:val="0"/>
        </w:rPr>
        <w:t xml:space="preserve">7. I enjoyed doing this activity very much.</w:t>
      </w:r>
    </w:p>
    <w:p w:rsidR="00000000" w:rsidDel="00000000" w:rsidP="00000000" w:rsidRDefault="00000000" w:rsidRPr="00000000" w14:paraId="00000020">
      <w:pPr>
        <w:pageBreakBefore w:val="0"/>
        <w:ind w:left="1440" w:firstLine="0"/>
        <w:rPr>
          <w:sz w:val="20"/>
          <w:szCs w:val="20"/>
        </w:rPr>
      </w:pPr>
      <w:r w:rsidDel="00000000" w:rsidR="00000000" w:rsidRPr="00000000">
        <w:rPr>
          <w:sz w:val="20"/>
          <w:szCs w:val="20"/>
          <w:rtl w:val="0"/>
        </w:rPr>
        <w:t xml:space="preserve">8. I really did not have a choice about doing this activity.</w:t>
      </w:r>
    </w:p>
    <w:p w:rsidR="00000000" w:rsidDel="00000000" w:rsidP="00000000" w:rsidRDefault="00000000" w:rsidRPr="00000000" w14:paraId="00000021">
      <w:pPr>
        <w:pageBreakBefore w:val="0"/>
        <w:ind w:left="1440" w:firstLine="0"/>
        <w:rPr>
          <w:sz w:val="20"/>
          <w:szCs w:val="20"/>
        </w:rPr>
      </w:pPr>
      <w:r w:rsidDel="00000000" w:rsidR="00000000" w:rsidRPr="00000000">
        <w:rPr>
          <w:sz w:val="20"/>
          <w:szCs w:val="20"/>
          <w:rtl w:val="0"/>
        </w:rPr>
        <w:t xml:space="preserve">9. I did this activity because I wanted to.</w:t>
      </w:r>
    </w:p>
    <w:p w:rsidR="00000000" w:rsidDel="00000000" w:rsidP="00000000" w:rsidRDefault="00000000" w:rsidRPr="00000000" w14:paraId="00000022">
      <w:pPr>
        <w:pageBreakBefore w:val="0"/>
        <w:ind w:left="1440" w:firstLine="0"/>
        <w:rPr>
          <w:sz w:val="20"/>
          <w:szCs w:val="20"/>
        </w:rPr>
      </w:pPr>
      <w:r w:rsidDel="00000000" w:rsidR="00000000" w:rsidRPr="00000000">
        <w:rPr>
          <w:sz w:val="20"/>
          <w:szCs w:val="20"/>
          <w:rtl w:val="0"/>
        </w:rPr>
        <w:t xml:space="preserve">10. I think this is an important activity.</w:t>
      </w:r>
    </w:p>
    <w:p w:rsidR="00000000" w:rsidDel="00000000" w:rsidP="00000000" w:rsidRDefault="00000000" w:rsidRPr="00000000" w14:paraId="00000023">
      <w:pPr>
        <w:pageBreakBefore w:val="0"/>
        <w:ind w:left="1440" w:firstLine="0"/>
        <w:rPr>
          <w:sz w:val="20"/>
          <w:szCs w:val="20"/>
        </w:rPr>
      </w:pPr>
      <w:r w:rsidDel="00000000" w:rsidR="00000000" w:rsidRPr="00000000">
        <w:rPr>
          <w:sz w:val="20"/>
          <w:szCs w:val="20"/>
          <w:rtl w:val="0"/>
        </w:rPr>
        <w:t xml:space="preserve">11. I felt like I was enjoying the activity while I was doing it.</w:t>
      </w:r>
    </w:p>
    <w:p w:rsidR="00000000" w:rsidDel="00000000" w:rsidP="00000000" w:rsidRDefault="00000000" w:rsidRPr="00000000" w14:paraId="00000024">
      <w:pPr>
        <w:pageBreakBefore w:val="0"/>
        <w:ind w:left="1440" w:firstLine="0"/>
        <w:rPr>
          <w:sz w:val="20"/>
          <w:szCs w:val="20"/>
        </w:rPr>
      </w:pPr>
      <w:r w:rsidDel="00000000" w:rsidR="00000000" w:rsidRPr="00000000">
        <w:rPr>
          <w:sz w:val="20"/>
          <w:szCs w:val="20"/>
          <w:rtl w:val="0"/>
        </w:rPr>
        <w:t xml:space="preserve">12. I thought this was a very boring activity.</w:t>
      </w:r>
    </w:p>
    <w:p w:rsidR="00000000" w:rsidDel="00000000" w:rsidP="00000000" w:rsidRDefault="00000000" w:rsidRPr="00000000" w14:paraId="00000025">
      <w:pPr>
        <w:pageBreakBefore w:val="0"/>
        <w:ind w:left="1440" w:firstLine="0"/>
        <w:rPr>
          <w:sz w:val="20"/>
          <w:szCs w:val="20"/>
        </w:rPr>
      </w:pPr>
      <w:r w:rsidDel="00000000" w:rsidR="00000000" w:rsidRPr="00000000">
        <w:rPr>
          <w:sz w:val="20"/>
          <w:szCs w:val="20"/>
          <w:rtl w:val="0"/>
        </w:rPr>
        <w:t xml:space="preserve">13. It is possible that this activity could improve my studying habits.</w:t>
      </w:r>
    </w:p>
    <w:p w:rsidR="00000000" w:rsidDel="00000000" w:rsidP="00000000" w:rsidRDefault="00000000" w:rsidRPr="00000000" w14:paraId="00000026">
      <w:pPr>
        <w:pageBreakBefore w:val="0"/>
        <w:ind w:left="1440" w:firstLine="0"/>
        <w:rPr>
          <w:sz w:val="20"/>
          <w:szCs w:val="20"/>
        </w:rPr>
      </w:pPr>
      <w:r w:rsidDel="00000000" w:rsidR="00000000" w:rsidRPr="00000000">
        <w:rPr>
          <w:sz w:val="20"/>
          <w:szCs w:val="20"/>
          <w:rtl w:val="0"/>
        </w:rPr>
        <w:t xml:space="preserve">14. I felt like I had no choice but to do this activity.</w:t>
      </w:r>
    </w:p>
    <w:p w:rsidR="00000000" w:rsidDel="00000000" w:rsidP="00000000" w:rsidRDefault="00000000" w:rsidRPr="00000000" w14:paraId="00000027">
      <w:pPr>
        <w:pageBreakBefore w:val="0"/>
        <w:ind w:left="1440" w:firstLine="0"/>
        <w:rPr>
          <w:sz w:val="20"/>
          <w:szCs w:val="20"/>
        </w:rPr>
      </w:pPr>
      <w:r w:rsidDel="00000000" w:rsidR="00000000" w:rsidRPr="00000000">
        <w:rPr>
          <w:sz w:val="20"/>
          <w:szCs w:val="20"/>
          <w:rtl w:val="0"/>
        </w:rPr>
        <w:t xml:space="preserve">15. I thought this was a very interesting activity.</w:t>
      </w:r>
    </w:p>
    <w:p w:rsidR="00000000" w:rsidDel="00000000" w:rsidP="00000000" w:rsidRDefault="00000000" w:rsidRPr="00000000" w14:paraId="00000028">
      <w:pPr>
        <w:pageBreakBefore w:val="0"/>
        <w:ind w:left="1440" w:firstLine="0"/>
        <w:rPr>
          <w:sz w:val="20"/>
          <w:szCs w:val="20"/>
        </w:rPr>
      </w:pPr>
      <w:r w:rsidDel="00000000" w:rsidR="00000000" w:rsidRPr="00000000">
        <w:rPr>
          <w:sz w:val="20"/>
          <w:szCs w:val="20"/>
          <w:rtl w:val="0"/>
        </w:rPr>
        <w:t xml:space="preserve">16. I am willing to do this activity again because I think it is somewhat useful.</w:t>
      </w:r>
    </w:p>
    <w:p w:rsidR="00000000" w:rsidDel="00000000" w:rsidP="00000000" w:rsidRDefault="00000000" w:rsidRPr="00000000" w14:paraId="00000029">
      <w:pPr>
        <w:pageBreakBefore w:val="0"/>
        <w:ind w:left="1440" w:firstLine="0"/>
        <w:rPr>
          <w:sz w:val="20"/>
          <w:szCs w:val="20"/>
        </w:rPr>
      </w:pPr>
      <w:r w:rsidDel="00000000" w:rsidR="00000000" w:rsidRPr="00000000">
        <w:rPr>
          <w:sz w:val="20"/>
          <w:szCs w:val="20"/>
          <w:rtl w:val="0"/>
        </w:rPr>
        <w:t xml:space="preserve">17. I would describe this activity as very enjoyable.</w:t>
      </w:r>
    </w:p>
    <w:p w:rsidR="00000000" w:rsidDel="00000000" w:rsidP="00000000" w:rsidRDefault="00000000" w:rsidRPr="00000000" w14:paraId="0000002A">
      <w:pPr>
        <w:pageBreakBefore w:val="0"/>
        <w:ind w:left="1440" w:firstLine="0"/>
        <w:rPr>
          <w:sz w:val="20"/>
          <w:szCs w:val="20"/>
        </w:rPr>
      </w:pPr>
      <w:r w:rsidDel="00000000" w:rsidR="00000000" w:rsidRPr="00000000">
        <w:rPr>
          <w:sz w:val="20"/>
          <w:szCs w:val="20"/>
          <w:rtl w:val="0"/>
        </w:rPr>
        <w:t xml:space="preserve">18. I felt like I had to do this activity.</w:t>
      </w:r>
    </w:p>
    <w:p w:rsidR="00000000" w:rsidDel="00000000" w:rsidP="00000000" w:rsidRDefault="00000000" w:rsidRPr="00000000" w14:paraId="0000002B">
      <w:pPr>
        <w:pageBreakBefore w:val="0"/>
        <w:ind w:left="1440" w:firstLine="0"/>
        <w:rPr>
          <w:sz w:val="20"/>
          <w:szCs w:val="20"/>
        </w:rPr>
      </w:pPr>
      <w:r w:rsidDel="00000000" w:rsidR="00000000" w:rsidRPr="00000000">
        <w:rPr>
          <w:sz w:val="20"/>
          <w:szCs w:val="20"/>
          <w:rtl w:val="0"/>
        </w:rPr>
        <w:t xml:space="preserve">19. I believe doing this activity could be somewhat beneficial for me.</w:t>
      </w:r>
    </w:p>
    <w:p w:rsidR="00000000" w:rsidDel="00000000" w:rsidP="00000000" w:rsidRDefault="00000000" w:rsidRPr="00000000" w14:paraId="0000002C">
      <w:pPr>
        <w:pageBreakBefore w:val="0"/>
        <w:ind w:left="1440" w:firstLine="0"/>
        <w:rPr>
          <w:sz w:val="20"/>
          <w:szCs w:val="20"/>
        </w:rPr>
      </w:pPr>
      <w:r w:rsidDel="00000000" w:rsidR="00000000" w:rsidRPr="00000000">
        <w:rPr>
          <w:sz w:val="20"/>
          <w:szCs w:val="20"/>
          <w:rtl w:val="0"/>
        </w:rPr>
        <w:t xml:space="preserve">20. I did this activity because I had to.</w:t>
      </w:r>
    </w:p>
    <w:p w:rsidR="00000000" w:rsidDel="00000000" w:rsidP="00000000" w:rsidRDefault="00000000" w:rsidRPr="00000000" w14:paraId="0000002D">
      <w:pPr>
        <w:pageBreakBefore w:val="0"/>
        <w:ind w:left="1440" w:firstLine="0"/>
        <w:rPr>
          <w:sz w:val="20"/>
          <w:szCs w:val="20"/>
        </w:rPr>
      </w:pPr>
      <w:r w:rsidDel="00000000" w:rsidR="00000000" w:rsidRPr="00000000">
        <w:rPr>
          <w:sz w:val="20"/>
          <w:szCs w:val="20"/>
          <w:rtl w:val="0"/>
        </w:rPr>
        <w:t xml:space="preserve">21. I believe doing this activity could help me do better in school.</w:t>
      </w:r>
    </w:p>
    <w:p w:rsidR="00000000" w:rsidDel="00000000" w:rsidP="00000000" w:rsidRDefault="00000000" w:rsidRPr="00000000" w14:paraId="0000002E">
      <w:pPr>
        <w:pageBreakBefore w:val="0"/>
        <w:ind w:left="1440" w:firstLine="0"/>
        <w:rPr>
          <w:sz w:val="20"/>
          <w:szCs w:val="20"/>
        </w:rPr>
      </w:pPr>
      <w:r w:rsidDel="00000000" w:rsidR="00000000" w:rsidRPr="00000000">
        <w:rPr>
          <w:sz w:val="20"/>
          <w:szCs w:val="20"/>
          <w:rtl w:val="0"/>
        </w:rPr>
        <w:t xml:space="preserve">22. While doing this activity I felt like I had a choice.</w:t>
      </w:r>
    </w:p>
    <w:p w:rsidR="00000000" w:rsidDel="00000000" w:rsidP="00000000" w:rsidRDefault="00000000" w:rsidRPr="00000000" w14:paraId="0000002F">
      <w:pPr>
        <w:pageBreakBefore w:val="0"/>
        <w:ind w:left="1440" w:firstLine="0"/>
        <w:rPr>
          <w:sz w:val="20"/>
          <w:szCs w:val="20"/>
        </w:rPr>
      </w:pPr>
      <w:r w:rsidDel="00000000" w:rsidR="00000000" w:rsidRPr="00000000">
        <w:rPr>
          <w:sz w:val="20"/>
          <w:szCs w:val="20"/>
          <w:rtl w:val="0"/>
        </w:rPr>
        <w:t xml:space="preserve">23. I would describe this activity as very fun.</w:t>
      </w:r>
    </w:p>
    <w:p w:rsidR="00000000" w:rsidDel="00000000" w:rsidP="00000000" w:rsidRDefault="00000000" w:rsidRPr="00000000" w14:paraId="00000030">
      <w:pPr>
        <w:pageBreakBefore w:val="0"/>
        <w:ind w:left="1440" w:firstLine="0"/>
        <w:rPr>
          <w:sz w:val="20"/>
          <w:szCs w:val="20"/>
        </w:rPr>
      </w:pPr>
      <w:r w:rsidDel="00000000" w:rsidR="00000000" w:rsidRPr="00000000">
        <w:rPr>
          <w:sz w:val="20"/>
          <w:szCs w:val="20"/>
          <w:rtl w:val="0"/>
        </w:rPr>
        <w:t xml:space="preserve">24. I felt like it was not my own choice to do this activity.</w:t>
      </w:r>
    </w:p>
    <w:p w:rsidR="00000000" w:rsidDel="00000000" w:rsidP="00000000" w:rsidRDefault="00000000" w:rsidRPr="00000000" w14:paraId="00000031">
      <w:pPr>
        <w:pageBreakBefore w:val="0"/>
        <w:ind w:left="1440" w:firstLine="0"/>
        <w:rPr>
          <w:sz w:val="20"/>
          <w:szCs w:val="20"/>
        </w:rPr>
      </w:pPr>
      <w:r w:rsidDel="00000000" w:rsidR="00000000" w:rsidRPr="00000000">
        <w:rPr>
          <w:sz w:val="20"/>
          <w:szCs w:val="20"/>
          <w:rtl w:val="0"/>
        </w:rPr>
        <w:t xml:space="preserve">25. I would be willing to do this activity again because it has some value for me.</w:t>
      </w:r>
    </w:p>
    <w:p w:rsidR="00000000" w:rsidDel="00000000" w:rsidP="00000000" w:rsidRDefault="00000000" w:rsidRPr="00000000" w14:paraId="00000032">
      <w:pPr>
        <w:pageBreakBefore w:val="0"/>
        <w:spacing w:after="200" w:before="200" w:lineRule="auto"/>
        <w:ind w:left="1440" w:firstLine="0"/>
        <w:rPr>
          <w:sz w:val="20"/>
          <w:szCs w:val="20"/>
        </w:rPr>
      </w:pPr>
      <w:r w:rsidDel="00000000" w:rsidR="00000000" w:rsidRPr="00000000">
        <w:rPr>
          <w:sz w:val="20"/>
          <w:szCs w:val="20"/>
          <w:rtl w:val="0"/>
        </w:rPr>
        <w:t xml:space="preserve"> </w:t>
      </w:r>
    </w:p>
    <w:p w:rsidR="00000000" w:rsidDel="00000000" w:rsidP="00000000" w:rsidRDefault="00000000" w:rsidRPr="00000000" w14:paraId="00000033">
      <w:pPr>
        <w:pStyle w:val="Heading3"/>
        <w:keepNext w:val="0"/>
        <w:keepLines w:val="0"/>
        <w:pageBreakBefore w:val="0"/>
        <w:spacing w:before="280" w:lineRule="auto"/>
        <w:rPr>
          <w:b w:val="1"/>
          <w:color w:val="000000"/>
          <w:sz w:val="27"/>
          <w:szCs w:val="27"/>
        </w:rPr>
      </w:pPr>
      <w:bookmarkStart w:colFirst="0" w:colLast="0" w:name="_jn9xq9qe6tg1" w:id="0"/>
      <w:bookmarkEnd w:id="0"/>
      <w:r w:rsidDel="00000000" w:rsidR="00000000" w:rsidRPr="00000000">
        <w:rPr>
          <w:b w:val="1"/>
          <w:color w:val="000000"/>
          <w:sz w:val="27"/>
          <w:szCs w:val="27"/>
          <w:rtl w:val="0"/>
        </w:rPr>
        <w:t xml:space="preserve">Scoring information.</w:t>
      </w:r>
    </w:p>
    <w:p w:rsidR="00000000" w:rsidDel="00000000" w:rsidP="00000000" w:rsidRDefault="00000000" w:rsidRPr="00000000" w14:paraId="00000034">
      <w:pPr>
        <w:pageBreakBefore w:val="0"/>
        <w:spacing w:after="200" w:before="200" w:lineRule="auto"/>
        <w:rPr>
          <w:sz w:val="20"/>
          <w:szCs w:val="20"/>
        </w:rPr>
      </w:pPr>
      <w:r w:rsidDel="00000000" w:rsidR="00000000" w:rsidRPr="00000000">
        <w:rPr>
          <w:sz w:val="20"/>
          <w:szCs w:val="20"/>
          <w:rtl w:val="0"/>
        </w:rPr>
        <w:t xml:space="preserve">Begin by reverse scoring items # 8, 12, 14, 18, 20, and 24 by subtracting the item response from 8 and using the result as the item score for that item. Then calculate subscale scores by averaging the items scores for the items on each subscale. They are shown below. The (R) after an item number is just a reminder that the item score is the reverse of the participant’s response on that item.</w:t>
      </w:r>
    </w:p>
    <w:p w:rsidR="00000000" w:rsidDel="00000000" w:rsidP="00000000" w:rsidRDefault="00000000" w:rsidRPr="00000000" w14:paraId="00000035">
      <w:pPr>
        <w:pageBreakBefore w:val="0"/>
        <w:spacing w:after="200" w:before="200" w:lineRule="auto"/>
        <w:rPr>
          <w:sz w:val="20"/>
          <w:szCs w:val="20"/>
        </w:rPr>
      </w:pPr>
      <w:r w:rsidDel="00000000" w:rsidR="00000000" w:rsidRPr="00000000">
        <w:rPr>
          <w:sz w:val="20"/>
          <w:szCs w:val="20"/>
          <w:rtl w:val="0"/>
        </w:rPr>
        <w:t xml:space="preserve">Interest/enjoyment: 3, 5, 7, 11, 12(R), 15, 17, 23</w:t>
      </w:r>
    </w:p>
    <w:p w:rsidR="00000000" w:rsidDel="00000000" w:rsidP="00000000" w:rsidRDefault="00000000" w:rsidRPr="00000000" w14:paraId="00000036">
      <w:pPr>
        <w:pageBreakBefore w:val="0"/>
        <w:spacing w:after="200" w:before="200" w:lineRule="auto"/>
        <w:rPr>
          <w:sz w:val="20"/>
          <w:szCs w:val="20"/>
        </w:rPr>
      </w:pPr>
      <w:r w:rsidDel="00000000" w:rsidR="00000000" w:rsidRPr="00000000">
        <w:rPr>
          <w:sz w:val="20"/>
          <w:szCs w:val="20"/>
          <w:rtl w:val="0"/>
        </w:rPr>
        <w:t xml:space="preserve">Value/usefulness: 1, 4, 6, 10, 13, 16, 19, 21, 25</w:t>
      </w:r>
    </w:p>
    <w:p w:rsidR="00000000" w:rsidDel="00000000" w:rsidP="00000000" w:rsidRDefault="00000000" w:rsidRPr="00000000" w14:paraId="00000037">
      <w:pPr>
        <w:pageBreakBefore w:val="0"/>
        <w:spacing w:after="200" w:before="200" w:lineRule="auto"/>
        <w:rPr>
          <w:sz w:val="20"/>
          <w:szCs w:val="20"/>
        </w:rPr>
      </w:pPr>
      <w:r w:rsidDel="00000000" w:rsidR="00000000" w:rsidRPr="00000000">
        <w:rPr>
          <w:sz w:val="20"/>
          <w:szCs w:val="20"/>
          <w:rtl w:val="0"/>
        </w:rPr>
        <w:t xml:space="preserve">Perceived choice: 2, 8(R), 9, 14(R), 18(R), 20(R), 22, 24(R)</w:t>
      </w:r>
    </w:p>
    <w:p w:rsidR="00000000" w:rsidDel="00000000" w:rsidP="00000000" w:rsidRDefault="00000000" w:rsidRPr="00000000" w14:paraId="0000003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39">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