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b w:val="1"/>
          <w:color w:val="45818e"/>
          <w:sz w:val="44"/>
          <w:szCs w:val="44"/>
        </w:rPr>
      </w:pPr>
      <w:r w:rsidDel="00000000" w:rsidR="00000000" w:rsidRPr="00000000">
        <w:rPr>
          <w:rFonts w:ascii="Oswald" w:cs="Oswald" w:eastAsia="Oswald" w:hAnsi="Oswald"/>
          <w:b w:val="1"/>
          <w:color w:val="45818e"/>
          <w:sz w:val="48"/>
          <w:szCs w:val="48"/>
          <w:rtl w:val="0"/>
        </w:rPr>
        <w:t xml:space="preserve">writing </w:t>
      </w:r>
      <w:r w:rsidDel="00000000" w:rsidR="00000000" w:rsidRPr="00000000">
        <w:rPr>
          <w:rFonts w:ascii="Oswald" w:cs="Oswald" w:eastAsia="Oswald" w:hAnsi="Oswald"/>
          <w:b w:val="1"/>
          <w:color w:val="45818e"/>
          <w:sz w:val="44"/>
          <w:szCs w:val="44"/>
          <w:rtl w:val="0"/>
        </w:rPr>
        <w:t xml:space="preserve">150</w:t>
      </w:r>
    </w:p>
    <w:p w:rsidR="00000000" w:rsidDel="00000000" w:rsidP="00000000" w:rsidRDefault="00000000" w:rsidRPr="00000000" w14:paraId="00000002">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666666"/>
          <w:sz w:val="16"/>
          <w:szCs w:val="16"/>
        </w:rPr>
      </w:pPr>
      <w:r w:rsidDel="00000000" w:rsidR="00000000" w:rsidRPr="00000000">
        <w:rPr>
          <w:rFonts w:ascii="Average" w:cs="Average" w:eastAsia="Average" w:hAnsi="Average"/>
          <w:color w:val="666666"/>
          <w:sz w:val="16"/>
          <w:szCs w:val="16"/>
          <w:rtl w:val="0"/>
        </w:rPr>
        <w:t xml:space="preserve">Fall 2020</w:t>
      </w:r>
    </w:p>
    <w:p w:rsidR="00000000" w:rsidDel="00000000" w:rsidP="00000000" w:rsidRDefault="00000000" w:rsidRPr="00000000" w14:paraId="00000003">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666666"/>
          <w:sz w:val="16"/>
          <w:szCs w:val="16"/>
        </w:rPr>
      </w:pPr>
      <w:r w:rsidDel="00000000" w:rsidR="00000000" w:rsidRPr="00000000">
        <w:rPr>
          <w:rFonts w:ascii="Average" w:cs="Average" w:eastAsia="Average" w:hAnsi="Average"/>
          <w:color w:val="666666"/>
          <w:sz w:val="16"/>
          <w:szCs w:val="16"/>
          <w:rtl w:val="0"/>
        </w:rPr>
        <w:t xml:space="preserve">section 17: TTh 9:30–10:45am  *  B135 JFSB </w:t>
      </w:r>
    </w:p>
    <w:p w:rsidR="00000000" w:rsidDel="00000000" w:rsidP="00000000" w:rsidRDefault="00000000" w:rsidRPr="00000000" w14:paraId="00000004">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666666"/>
          <w:sz w:val="16"/>
          <w:szCs w:val="16"/>
        </w:rPr>
      </w:pPr>
      <w:r w:rsidDel="00000000" w:rsidR="00000000" w:rsidRPr="00000000">
        <w:rPr>
          <w:rFonts w:ascii="Average" w:cs="Average" w:eastAsia="Average" w:hAnsi="Average"/>
          <w:i w:val="1"/>
          <w:color w:val="666666"/>
          <w:sz w:val="16"/>
          <w:szCs w:val="16"/>
          <w:rtl w:val="0"/>
        </w:rPr>
        <w:t xml:space="preserve">COVID restrictions will be enforced</w:t>
      </w:r>
      <w:r w:rsidDel="00000000" w:rsidR="00000000" w:rsidRPr="00000000">
        <w:rPr>
          <w:rFonts w:ascii="Average" w:cs="Average" w:eastAsia="Average" w:hAnsi="Average"/>
          <w:color w:val="666666"/>
          <w:sz w:val="16"/>
          <w:szCs w:val="16"/>
          <w:rtl w:val="0"/>
        </w:rPr>
        <w:t xml:space="preserve">. </w:t>
      </w:r>
      <w:r w:rsidDel="00000000" w:rsidR="00000000" w:rsidRPr="00000000">
        <w:rPr>
          <w:rtl w:val="0"/>
        </w:rPr>
      </w:r>
    </w:p>
    <w:tbl>
      <w:tblPr>
        <w:tblStyle w:val="Table1"/>
        <w:tblW w:w="10800.0" w:type="dxa"/>
        <w:jc w:val="left"/>
        <w:tblInd w:w="100.0" w:type="pct"/>
        <w:tblBorders>
          <w:top w:color="ffffff" w:space="0" w:sz="8" w:val="single"/>
          <w:left w:color="ffffff" w:space="0" w:sz="8" w:val="single"/>
          <w:bottom w:color="ffffff" w:space="0" w:sz="8" w:val="single"/>
          <w:right w:color="ffffff" w:space="0" w:sz="8" w:val="single"/>
          <w:insideH w:color="ffffff" w:space="0" w:sz="8" w:val="single"/>
          <w:insideV w:color="ffffff" w:space="0" w:sz="8" w:val="single"/>
        </w:tblBorders>
        <w:tblLayout w:type="fixed"/>
        <w:tblLook w:val="0600"/>
      </w:tblPr>
      <w:tblGrid>
        <w:gridCol w:w="5400"/>
        <w:gridCol w:w="5400"/>
        <w:tblGridChange w:id="0">
          <w:tblGrid>
            <w:gridCol w:w="5400"/>
            <w:gridCol w:w="5400"/>
          </w:tblGrid>
        </w:tblGridChange>
      </w:tblGrid>
      <w:tr>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05">
            <w:pPr>
              <w:widowControl w:val="0"/>
              <w:rPr>
                <w:rFonts w:ascii="Oswald" w:cs="Oswald" w:eastAsia="Oswald" w:hAnsi="Oswald"/>
                <w:sz w:val="20"/>
                <w:szCs w:val="20"/>
              </w:rPr>
            </w:pPr>
            <w:r w:rsidDel="00000000" w:rsidR="00000000" w:rsidRPr="00000000">
              <w:rPr>
                <w:rtl w:val="0"/>
              </w:rPr>
            </w:r>
          </w:p>
          <w:p w:rsidR="00000000" w:rsidDel="00000000" w:rsidP="00000000" w:rsidRDefault="00000000" w:rsidRPr="00000000" w14:paraId="00000006">
            <w:pPr>
              <w:widowControl w:val="0"/>
              <w:rPr>
                <w:rFonts w:ascii="Oswald" w:cs="Oswald" w:eastAsia="Oswald" w:hAnsi="Oswald"/>
                <w:sz w:val="20"/>
                <w:szCs w:val="20"/>
              </w:rPr>
            </w:pPr>
            <w:r w:rsidDel="00000000" w:rsidR="00000000" w:rsidRPr="00000000">
              <w:rPr>
                <w:rFonts w:ascii="Oswald" w:cs="Oswald" w:eastAsia="Oswald" w:hAnsi="Oswald"/>
                <w:sz w:val="20"/>
                <w:szCs w:val="20"/>
                <w:rtl w:val="0"/>
              </w:rPr>
              <w:t xml:space="preserve">your instructor</w:t>
            </w:r>
          </w:p>
          <w:p w:rsidR="00000000" w:rsidDel="00000000" w:rsidP="00000000" w:rsidRDefault="00000000" w:rsidRPr="00000000" w14:paraId="00000007">
            <w:pPr>
              <w:widowControl w:val="0"/>
              <w:rPr>
                <w:rFonts w:ascii="Roboto Condensed" w:cs="Roboto Condensed" w:eastAsia="Roboto Condensed" w:hAnsi="Roboto Condensed"/>
                <w:sz w:val="24"/>
                <w:szCs w:val="24"/>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1</wp:posOffset>
                  </wp:positionH>
                  <wp:positionV relativeFrom="paragraph">
                    <wp:posOffset>133350</wp:posOffset>
                  </wp:positionV>
                  <wp:extent cx="581323" cy="900113"/>
                  <wp:effectExtent b="0" l="0" r="0" t="0"/>
                  <wp:wrapSquare wrapText="bothSides" distB="114300" distT="114300" distL="114300" distR="11430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581323" cy="900113"/>
                          </a:xfrm>
                          <a:prstGeom prst="rect"/>
                          <a:ln/>
                        </pic:spPr>
                      </pic:pic>
                    </a:graphicData>
                  </a:graphic>
                </wp:anchor>
              </w:drawing>
            </w:r>
          </w:p>
          <w:p w:rsidR="00000000" w:rsidDel="00000000" w:rsidP="00000000" w:rsidRDefault="00000000" w:rsidRPr="00000000" w14:paraId="00000008">
            <w:pPr>
              <w:widowControl w:val="0"/>
              <w:rPr>
                <w:rFonts w:ascii="Average" w:cs="Average" w:eastAsia="Average" w:hAnsi="Average"/>
                <w:color w:val="434343"/>
                <w:sz w:val="18"/>
                <w:szCs w:val="18"/>
              </w:rPr>
            </w:pPr>
            <w:r w:rsidDel="00000000" w:rsidR="00000000" w:rsidRPr="00000000">
              <w:rPr>
                <w:rFonts w:ascii="Average" w:cs="Average" w:eastAsia="Average" w:hAnsi="Average"/>
                <w:color w:val="434343"/>
                <w:sz w:val="18"/>
                <w:szCs w:val="18"/>
                <w:rtl w:val="0"/>
              </w:rPr>
              <w:t xml:space="preserve">Dr. Brian Jackson</w:t>
            </w:r>
          </w:p>
          <w:p w:rsidR="00000000" w:rsidDel="00000000" w:rsidP="00000000" w:rsidRDefault="00000000" w:rsidRPr="00000000" w14:paraId="00000009">
            <w:pPr>
              <w:widowControl w:val="0"/>
              <w:rPr>
                <w:rFonts w:ascii="Average" w:cs="Average" w:eastAsia="Average" w:hAnsi="Average"/>
                <w:color w:val="434343"/>
                <w:sz w:val="18"/>
                <w:szCs w:val="18"/>
              </w:rPr>
            </w:pPr>
            <w:r w:rsidDel="00000000" w:rsidR="00000000" w:rsidRPr="00000000">
              <w:rPr>
                <w:rFonts w:ascii="Average" w:cs="Average" w:eastAsia="Average" w:hAnsi="Average"/>
                <w:color w:val="434343"/>
                <w:sz w:val="18"/>
                <w:szCs w:val="18"/>
                <w:rtl w:val="0"/>
              </w:rPr>
              <w:t xml:space="preserve">brian_jackson@byu.edu</w:t>
            </w:r>
          </w:p>
          <w:p w:rsidR="00000000" w:rsidDel="00000000" w:rsidP="00000000" w:rsidRDefault="00000000" w:rsidRPr="00000000" w14:paraId="0000000A">
            <w:pPr>
              <w:widowControl w:val="0"/>
              <w:rPr>
                <w:rFonts w:ascii="Average" w:cs="Average" w:eastAsia="Average" w:hAnsi="Average"/>
                <w:color w:val="434343"/>
                <w:sz w:val="18"/>
                <w:szCs w:val="18"/>
              </w:rPr>
            </w:pPr>
            <w:r w:rsidDel="00000000" w:rsidR="00000000" w:rsidRPr="00000000">
              <w:rPr>
                <w:rFonts w:ascii="Average" w:cs="Average" w:eastAsia="Average" w:hAnsi="Average"/>
                <w:color w:val="434343"/>
                <w:sz w:val="18"/>
                <w:szCs w:val="18"/>
                <w:rtl w:val="0"/>
              </w:rPr>
              <w:t xml:space="preserve">4111 JFSB</w:t>
            </w:r>
          </w:p>
          <w:p w:rsidR="00000000" w:rsidDel="00000000" w:rsidP="00000000" w:rsidRDefault="00000000" w:rsidRPr="00000000" w14:paraId="0000000B">
            <w:pPr>
              <w:widowControl w:val="0"/>
              <w:rPr>
                <w:rFonts w:ascii="Average" w:cs="Average" w:eastAsia="Average" w:hAnsi="Average"/>
                <w:color w:val="434343"/>
                <w:sz w:val="18"/>
                <w:szCs w:val="18"/>
              </w:rPr>
            </w:pPr>
            <w:r w:rsidDel="00000000" w:rsidR="00000000" w:rsidRPr="00000000">
              <w:rPr>
                <w:rFonts w:ascii="Average" w:cs="Average" w:eastAsia="Average" w:hAnsi="Average"/>
                <w:color w:val="434343"/>
                <w:sz w:val="18"/>
                <w:szCs w:val="18"/>
                <w:rtl w:val="0"/>
              </w:rPr>
              <w:t xml:space="preserve">801.422.8086</w:t>
            </w:r>
          </w:p>
          <w:p w:rsidR="00000000" w:rsidDel="00000000" w:rsidP="00000000" w:rsidRDefault="00000000" w:rsidRPr="00000000" w14:paraId="0000000C">
            <w:pPr>
              <w:widowControl w:val="0"/>
              <w:rPr>
                <w:rFonts w:ascii="Average" w:cs="Average" w:eastAsia="Average" w:hAnsi="Average"/>
                <w:color w:val="434343"/>
                <w:sz w:val="18"/>
                <w:szCs w:val="18"/>
              </w:rPr>
            </w:pPr>
            <w:r w:rsidDel="00000000" w:rsidR="00000000" w:rsidRPr="00000000">
              <w:rPr>
                <w:rFonts w:ascii="Average" w:cs="Average" w:eastAsia="Average" w:hAnsi="Average"/>
                <w:color w:val="434343"/>
                <w:sz w:val="18"/>
                <w:szCs w:val="18"/>
                <w:rtl w:val="0"/>
              </w:rPr>
              <w:t xml:space="preserve">Office hours: Tues 3-4, Wed 2-4 </w:t>
            </w:r>
            <w:r w:rsidDel="00000000" w:rsidR="00000000" w:rsidRPr="00000000">
              <w:rPr>
                <w:rFonts w:ascii="Average" w:cs="Average" w:eastAsia="Average" w:hAnsi="Average"/>
                <w:i w:val="1"/>
                <w:color w:val="434343"/>
                <w:sz w:val="18"/>
                <w:szCs w:val="18"/>
                <w:rtl w:val="0"/>
              </w:rPr>
              <w:t xml:space="preserve">online only </w:t>
            </w:r>
            <w:r w:rsidDel="00000000" w:rsidR="00000000" w:rsidRPr="00000000">
              <w:rPr>
                <w:rFonts w:ascii="Average" w:cs="Average" w:eastAsia="Average" w:hAnsi="Average"/>
                <w:color w:val="434343"/>
                <w:sz w:val="18"/>
                <w:szCs w:val="18"/>
                <w:rtl w:val="0"/>
              </w:rPr>
              <w:t xml:space="preserve">(shoot me an email to schedule an appt.) </w:t>
            </w:r>
          </w:p>
          <w:p w:rsidR="00000000" w:rsidDel="00000000" w:rsidP="00000000" w:rsidRDefault="00000000" w:rsidRPr="00000000" w14:paraId="0000000D">
            <w:pPr>
              <w:widowControl w:val="0"/>
              <w:rPr/>
            </w:pPr>
            <w:r w:rsidDel="00000000" w:rsidR="00000000" w:rsidRPr="00000000">
              <w:rPr>
                <w:rtl w:val="0"/>
              </w:rPr>
              <w:t xml:space="preserve"> </w:t>
            </w:r>
          </w:p>
          <w:p w:rsidR="00000000" w:rsidDel="00000000" w:rsidP="00000000" w:rsidRDefault="00000000" w:rsidRPr="00000000" w14:paraId="0000000E">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swald" w:cs="Oswald" w:eastAsia="Oswald" w:hAnsi="Oswald"/>
                <w:sz w:val="20"/>
                <w:szCs w:val="20"/>
              </w:rPr>
            </w:pPr>
            <w:r w:rsidDel="00000000" w:rsidR="00000000" w:rsidRPr="00000000">
              <w:rPr>
                <w:rtl w:val="0"/>
              </w:rPr>
            </w:r>
          </w:p>
        </w:tc>
        <w:tc>
          <w:tcPr>
            <w:tcBorders>
              <w:top w:color="ffffff" w:space="0" w:sz="8" w:val="single"/>
              <w:left w:color="ffffff" w:space="0" w:sz="8" w:val="single"/>
              <w:bottom w:color="ffffff" w:space="0" w:sz="8" w:val="single"/>
              <w:right w:color="ffffff" w:space="0" w:sz="8" w:val="single"/>
            </w:tcBorders>
            <w:shd w:fill="auto" w:val="clear"/>
            <w:tcMar>
              <w:top w:w="100.0" w:type="dxa"/>
              <w:left w:w="100.0" w:type="dxa"/>
              <w:bottom w:w="100.0" w:type="dxa"/>
              <w:right w:w="100.0" w:type="dxa"/>
            </w:tcMar>
            <w:vAlign w:val="top"/>
          </w:tcPr>
          <w:p w:rsidR="00000000" w:rsidDel="00000000" w:rsidP="00000000" w:rsidRDefault="00000000" w:rsidRPr="00000000" w14:paraId="0000000F">
            <w:pPr>
              <w:widowControl w:val="0"/>
              <w:spacing w:after="40" w:before="240" w:lineRule="auto"/>
              <w:rPr>
                <w:rFonts w:ascii="Oswald" w:cs="Oswald" w:eastAsia="Oswald" w:hAnsi="Oswald"/>
                <w:sz w:val="20"/>
                <w:szCs w:val="20"/>
              </w:rPr>
            </w:pPr>
            <w:r w:rsidDel="00000000" w:rsidR="00000000" w:rsidRPr="00000000">
              <w:rPr>
                <w:rFonts w:ascii="Oswald" w:cs="Oswald" w:eastAsia="Oswald" w:hAnsi="Oswald"/>
                <w:sz w:val="20"/>
                <w:szCs w:val="20"/>
                <w:rtl w:val="0"/>
              </w:rPr>
              <w:t xml:space="preserve">required texts</w:t>
            </w:r>
          </w:p>
          <w:p w:rsidR="00000000" w:rsidDel="00000000" w:rsidP="00000000" w:rsidRDefault="00000000" w:rsidRPr="00000000" w14:paraId="00000010">
            <w:pPr>
              <w:rPr>
                <w:sz w:val="20"/>
                <w:szCs w:val="20"/>
              </w:rPr>
            </w:pPr>
            <w:r w:rsidDel="00000000" w:rsidR="00000000" w:rsidRPr="00000000">
              <w:rPr>
                <w:rtl w:val="0"/>
              </w:rPr>
            </w:r>
          </w:p>
          <w:p w:rsidR="00000000" w:rsidDel="00000000" w:rsidP="00000000" w:rsidRDefault="00000000" w:rsidRPr="00000000" w14:paraId="00000011">
            <w:pPr>
              <w:widowControl w:val="0"/>
              <w:rPr>
                <w:rFonts w:ascii="Average" w:cs="Average" w:eastAsia="Average" w:hAnsi="Average"/>
                <w:sz w:val="20"/>
                <w:szCs w:val="20"/>
              </w:rPr>
            </w:pPr>
            <w:r w:rsidDel="00000000" w:rsidR="00000000" w:rsidRPr="00000000">
              <w:rPr>
                <w:rFonts w:ascii="Average" w:cs="Average" w:eastAsia="Average" w:hAnsi="Average"/>
                <w:sz w:val="20"/>
                <w:szCs w:val="20"/>
                <w:rtl w:val="0"/>
              </w:rPr>
              <w:t xml:space="preserve">* </w:t>
            </w:r>
            <w:r w:rsidDel="00000000" w:rsidR="00000000" w:rsidRPr="00000000">
              <w:rPr>
                <w:rFonts w:ascii="Average" w:cs="Average" w:eastAsia="Average" w:hAnsi="Average"/>
                <w:i w:val="1"/>
                <w:sz w:val="20"/>
                <w:szCs w:val="20"/>
                <w:rtl w:val="0"/>
              </w:rPr>
              <w:t xml:space="preserve">Mindful Writing</w:t>
            </w:r>
            <w:r w:rsidDel="00000000" w:rsidR="00000000" w:rsidRPr="00000000">
              <w:rPr>
                <w:rFonts w:ascii="Average" w:cs="Average" w:eastAsia="Average" w:hAnsi="Average"/>
                <w:sz w:val="20"/>
                <w:szCs w:val="20"/>
                <w:rtl w:val="0"/>
              </w:rPr>
              <w:t xml:space="preserve"> (the BYU edition)</w:t>
            </w:r>
          </w:p>
          <w:p w:rsidR="00000000" w:rsidDel="00000000" w:rsidP="00000000" w:rsidRDefault="00000000" w:rsidRPr="00000000" w14:paraId="00000012">
            <w:pPr>
              <w:widowControl w:val="0"/>
              <w:rPr>
                <w:rFonts w:ascii="Average" w:cs="Average" w:eastAsia="Average" w:hAnsi="Average"/>
                <w:sz w:val="20"/>
                <w:szCs w:val="20"/>
              </w:rPr>
            </w:pPr>
            <w:r w:rsidDel="00000000" w:rsidR="00000000" w:rsidRPr="00000000">
              <w:rPr>
                <w:rFonts w:ascii="Average" w:cs="Average" w:eastAsia="Average" w:hAnsi="Average"/>
                <w:sz w:val="20"/>
                <w:szCs w:val="20"/>
                <w:rtl w:val="0"/>
              </w:rPr>
              <w:t xml:space="preserve">*</w:t>
            </w:r>
            <w:r w:rsidDel="00000000" w:rsidR="00000000" w:rsidRPr="00000000">
              <w:rPr>
                <w:rFonts w:ascii="Average" w:cs="Average" w:eastAsia="Average" w:hAnsi="Average"/>
                <w:i w:val="1"/>
                <w:sz w:val="20"/>
                <w:szCs w:val="20"/>
                <w:rtl w:val="0"/>
              </w:rPr>
              <w:t xml:space="preserve">Just Mercy</w:t>
            </w:r>
            <w:r w:rsidDel="00000000" w:rsidR="00000000" w:rsidRPr="00000000">
              <w:rPr>
                <w:rFonts w:ascii="Average" w:cs="Average" w:eastAsia="Average" w:hAnsi="Average"/>
                <w:sz w:val="20"/>
                <w:szCs w:val="20"/>
                <w:rtl w:val="0"/>
              </w:rPr>
              <w:t xml:space="preserve">, Bryan Stevenson (2014, Spiegel &amp; Grau)</w:t>
            </w:r>
            <w:r w:rsidDel="00000000" w:rsidR="00000000" w:rsidRPr="00000000">
              <w:rPr>
                <w:rFonts w:ascii="Average" w:cs="Average" w:eastAsia="Average" w:hAnsi="Average"/>
                <w:sz w:val="20"/>
                <w:szCs w:val="20"/>
                <w:rtl w:val="0"/>
              </w:rPr>
              <w:t xml:space="preserve">  </w:t>
            </w:r>
          </w:p>
          <w:p w:rsidR="00000000" w:rsidDel="00000000" w:rsidP="00000000" w:rsidRDefault="00000000" w:rsidRPr="00000000" w14:paraId="00000013">
            <w:pPr>
              <w:widowControl w:val="0"/>
              <w:spacing w:after="40" w:before="240" w:lineRule="auto"/>
              <w:rPr>
                <w:rFonts w:ascii="Oswald" w:cs="Oswald" w:eastAsia="Oswald" w:hAnsi="Oswald"/>
                <w:sz w:val="20"/>
                <w:szCs w:val="20"/>
              </w:rPr>
            </w:pPr>
            <w:r w:rsidDel="00000000" w:rsidR="00000000" w:rsidRPr="00000000">
              <w:rPr>
                <w:rFonts w:ascii="Oswald" w:cs="Oswald" w:eastAsia="Oswald" w:hAnsi="Oswald"/>
                <w:sz w:val="20"/>
                <w:szCs w:val="20"/>
                <w:rtl w:val="0"/>
              </w:rPr>
              <w:t xml:space="preserve">other required materials</w:t>
            </w:r>
          </w:p>
          <w:p w:rsidR="00000000" w:rsidDel="00000000" w:rsidP="00000000" w:rsidRDefault="00000000" w:rsidRPr="00000000" w14:paraId="00000014">
            <w:pPr>
              <w:widowControl w:val="0"/>
              <w:spacing w:after="40" w:before="240" w:lineRule="auto"/>
              <w:rPr>
                <w:rFonts w:ascii="Average" w:cs="Average" w:eastAsia="Average" w:hAnsi="Average"/>
                <w:sz w:val="20"/>
                <w:szCs w:val="20"/>
              </w:rPr>
            </w:pPr>
            <w:r w:rsidDel="00000000" w:rsidR="00000000" w:rsidRPr="00000000">
              <w:rPr>
                <w:rFonts w:ascii="Average" w:cs="Average" w:eastAsia="Average" w:hAnsi="Average"/>
                <w:sz w:val="20"/>
                <w:szCs w:val="20"/>
                <w:rtl w:val="0"/>
              </w:rPr>
              <w:t xml:space="preserve">* something to write with in class, like a laptop or notebook</w:t>
            </w:r>
          </w:p>
          <w:p w:rsidR="00000000" w:rsidDel="00000000" w:rsidP="00000000" w:rsidRDefault="00000000" w:rsidRPr="00000000" w14:paraId="00000015">
            <w:pPr>
              <w:rPr>
                <w:rFonts w:ascii="Average" w:cs="Average" w:eastAsia="Average" w:hAnsi="Average"/>
                <w:sz w:val="20"/>
                <w:szCs w:val="20"/>
              </w:rPr>
            </w:pPr>
            <w:r w:rsidDel="00000000" w:rsidR="00000000" w:rsidRPr="00000000">
              <w:rPr>
                <w:rFonts w:ascii="Average" w:cs="Average" w:eastAsia="Average" w:hAnsi="Average"/>
                <w:sz w:val="20"/>
                <w:szCs w:val="20"/>
                <w:rtl w:val="0"/>
              </w:rPr>
              <w:t xml:space="preserve">* $20 for incidentals such as printing reading materials, etc. </w:t>
            </w:r>
          </w:p>
          <w:p w:rsidR="00000000" w:rsidDel="00000000" w:rsidP="00000000" w:rsidRDefault="00000000" w:rsidRPr="00000000" w14:paraId="00000016">
            <w:pPr>
              <w:keepNext w:val="0"/>
              <w:keepLines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Oswald" w:cs="Oswald" w:eastAsia="Oswald" w:hAnsi="Oswald"/>
                <w:sz w:val="20"/>
                <w:szCs w:val="20"/>
              </w:rPr>
            </w:pPr>
            <w:r w:rsidDel="00000000" w:rsidR="00000000" w:rsidRPr="00000000">
              <w:rPr>
                <w:rtl w:val="0"/>
              </w:rPr>
            </w:r>
          </w:p>
        </w:tc>
      </w:tr>
    </w:tbl>
    <w:p w:rsidR="00000000" w:rsidDel="00000000" w:rsidP="00000000" w:rsidRDefault="00000000" w:rsidRPr="00000000" w14:paraId="00000017">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Fonts w:ascii="Oswald" w:cs="Oswald" w:eastAsia="Oswald" w:hAnsi="Oswald"/>
          <w:sz w:val="28"/>
          <w:szCs w:val="28"/>
          <w:rtl w:val="0"/>
        </w:rPr>
        <w:t xml:space="preserve">what this class will do for you</w:t>
      </w:r>
      <w:r w:rsidDel="00000000" w:rsidR="00000000" w:rsidRPr="00000000">
        <w:rPr>
          <w:rtl w:val="0"/>
        </w:rPr>
      </w:r>
    </w:p>
    <w:p w:rsidR="00000000" w:rsidDel="00000000" w:rsidP="00000000" w:rsidRDefault="00000000" w:rsidRPr="00000000" w14:paraId="00000018">
      <w:pPr>
        <w:keepNext w:val="0"/>
        <w:keepLines w:val="0"/>
        <w:widowControl w:val="0"/>
        <w:pBdr>
          <w:top w:space="0" w:sz="0" w:val="nil"/>
          <w:left w:space="0" w:sz="0" w:val="nil"/>
          <w:bottom w:space="0" w:sz="0" w:val="nil"/>
          <w:right w:space="0" w:sz="0" w:val="nil"/>
          <w:between w:space="0" w:sz="0" w:val="nil"/>
        </w:pBdr>
        <w:shd w:fill="auto" w:val="clear"/>
        <w:rPr>
          <w:rFonts w:ascii="Anton" w:cs="Anton" w:eastAsia="Anton" w:hAnsi="Anton"/>
          <w:sz w:val="24"/>
          <w:szCs w:val="24"/>
        </w:rPr>
      </w:pPr>
      <w:r w:rsidDel="00000000" w:rsidR="00000000" w:rsidRPr="00000000">
        <w:rPr>
          <w:rtl w:val="0"/>
        </w:rPr>
      </w:r>
    </w:p>
    <w:p w:rsidR="00000000" w:rsidDel="00000000" w:rsidP="00000000" w:rsidRDefault="00000000" w:rsidRPr="00000000" w14:paraId="00000019">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222222"/>
          <w:sz w:val="24"/>
          <w:szCs w:val="24"/>
        </w:rPr>
      </w:pPr>
      <w:r w:rsidDel="00000000" w:rsidR="00000000" w:rsidRPr="00000000">
        <w:rPr>
          <w:rFonts w:ascii="Average" w:cs="Average" w:eastAsia="Average" w:hAnsi="Average"/>
          <w:color w:val="222222"/>
          <w:sz w:val="24"/>
          <w:szCs w:val="24"/>
          <w:rtl w:val="0"/>
        </w:rPr>
        <w:t xml:space="preserve">Some people mistakenly assume that writing is a basic skill that you "take care of" once and for all, either by passing a timed test or taking a first-year writing class. But writing is more like learning an instrument: You get better the more you do it, and the more you do it purposefully. Just as learning to play an instrument gives you power to perform with and for others, learning to write convincing and graceful prose gives you power in your personal, professional, and public life. </w:t>
      </w:r>
    </w:p>
    <w:p w:rsidR="00000000" w:rsidDel="00000000" w:rsidP="00000000" w:rsidRDefault="00000000" w:rsidRPr="00000000" w14:paraId="0000001A">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222222"/>
          <w:sz w:val="24"/>
          <w:szCs w:val="24"/>
        </w:rPr>
      </w:pPr>
      <w:r w:rsidDel="00000000" w:rsidR="00000000" w:rsidRPr="00000000">
        <w:rPr>
          <w:rtl w:val="0"/>
        </w:rPr>
      </w:r>
    </w:p>
    <w:p w:rsidR="00000000" w:rsidDel="00000000" w:rsidP="00000000" w:rsidRDefault="00000000" w:rsidRPr="00000000" w14:paraId="0000001B">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222222"/>
          <w:sz w:val="24"/>
          <w:szCs w:val="24"/>
        </w:rPr>
      </w:pPr>
      <w:r w:rsidDel="00000000" w:rsidR="00000000" w:rsidRPr="00000000">
        <w:rPr>
          <w:rFonts w:ascii="Average" w:cs="Average" w:eastAsia="Average" w:hAnsi="Average"/>
          <w:color w:val="222222"/>
          <w:sz w:val="24"/>
          <w:szCs w:val="24"/>
          <w:rtl w:val="0"/>
        </w:rPr>
        <w:t xml:space="preserve">In Writing 150, you begin your apprenticeship to become an effective writer by learning how a writer </w:t>
      </w:r>
      <w:r w:rsidDel="00000000" w:rsidR="00000000" w:rsidRPr="00000000">
        <w:rPr>
          <w:rFonts w:ascii="Average" w:cs="Average" w:eastAsia="Average" w:hAnsi="Average"/>
          <w:i w:val="1"/>
          <w:color w:val="222222"/>
          <w:sz w:val="24"/>
          <w:szCs w:val="24"/>
          <w:rtl w:val="0"/>
        </w:rPr>
        <w:t xml:space="preserve">thinks </w:t>
      </w:r>
      <w:r w:rsidDel="00000000" w:rsidR="00000000" w:rsidRPr="00000000">
        <w:rPr>
          <w:rFonts w:ascii="Average" w:cs="Average" w:eastAsia="Average" w:hAnsi="Average"/>
          <w:color w:val="222222"/>
          <w:sz w:val="24"/>
          <w:szCs w:val="24"/>
          <w:rtl w:val="0"/>
        </w:rPr>
        <w:t xml:space="preserve">and what a writer </w:t>
      </w:r>
      <w:r w:rsidDel="00000000" w:rsidR="00000000" w:rsidRPr="00000000">
        <w:rPr>
          <w:rFonts w:ascii="Average" w:cs="Average" w:eastAsia="Average" w:hAnsi="Average"/>
          <w:i w:val="1"/>
          <w:color w:val="222222"/>
          <w:sz w:val="24"/>
          <w:szCs w:val="24"/>
          <w:rtl w:val="0"/>
        </w:rPr>
        <w:t xml:space="preserve">does </w:t>
      </w:r>
      <w:r w:rsidDel="00000000" w:rsidR="00000000" w:rsidRPr="00000000">
        <w:rPr>
          <w:rFonts w:ascii="Average" w:cs="Average" w:eastAsia="Average" w:hAnsi="Average"/>
          <w:color w:val="222222"/>
          <w:sz w:val="24"/>
          <w:szCs w:val="24"/>
          <w:rtl w:val="0"/>
        </w:rPr>
        <w:t xml:space="preserve">when faced with rhetorical opportunities. The most important habit of mind you'll take away from this course is the habit of </w:t>
      </w:r>
      <w:r w:rsidDel="00000000" w:rsidR="00000000" w:rsidRPr="00000000">
        <w:rPr>
          <w:rFonts w:ascii="Average" w:cs="Average" w:eastAsia="Average" w:hAnsi="Average"/>
          <w:i w:val="1"/>
          <w:color w:val="222222"/>
          <w:sz w:val="24"/>
          <w:szCs w:val="24"/>
          <w:rtl w:val="0"/>
        </w:rPr>
        <w:t xml:space="preserve">mindful </w:t>
      </w:r>
      <w:r w:rsidDel="00000000" w:rsidR="00000000" w:rsidRPr="00000000">
        <w:rPr>
          <w:rFonts w:ascii="Average" w:cs="Average" w:eastAsia="Average" w:hAnsi="Average"/>
          <w:color w:val="222222"/>
          <w:sz w:val="24"/>
          <w:szCs w:val="24"/>
          <w:rtl w:val="0"/>
        </w:rPr>
        <w:t xml:space="preserve">writing in response to new writing tasks. Mindful writers monitor and control their own processes to maximize their influence. Such mindful writing is what distinguishes expert writers from novice writers.  </w:t>
      </w:r>
    </w:p>
    <w:p w:rsidR="00000000" w:rsidDel="00000000" w:rsidP="00000000" w:rsidRDefault="00000000" w:rsidRPr="00000000" w14:paraId="0000001C">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color w:val="222222"/>
          <w:sz w:val="24"/>
          <w:szCs w:val="24"/>
        </w:rPr>
      </w:pPr>
      <w:r w:rsidDel="00000000" w:rsidR="00000000" w:rsidRPr="00000000">
        <w:rPr>
          <w:rtl w:val="0"/>
        </w:rPr>
      </w:r>
    </w:p>
    <w:p w:rsidR="00000000" w:rsidDel="00000000" w:rsidP="00000000" w:rsidRDefault="00000000" w:rsidRPr="00000000" w14:paraId="0000001D">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color w:val="222222"/>
          <w:sz w:val="24"/>
          <w:szCs w:val="24"/>
          <w:rtl w:val="0"/>
        </w:rPr>
        <w:t xml:space="preserve">If you decide to give everything you’ve got to this course, you will develop habits of rhetorical thinking that will help you write well in other classes, on the job, or in any part of your life that requires writing. </w:t>
      </w:r>
      <w:r w:rsidDel="00000000" w:rsidR="00000000" w:rsidRPr="00000000">
        <w:rPr>
          <w:rFonts w:ascii="Average" w:cs="Average" w:eastAsia="Average" w:hAnsi="Average"/>
          <w:sz w:val="24"/>
          <w:szCs w:val="24"/>
          <w:rtl w:val="0"/>
        </w:rPr>
        <w:t xml:space="preserve">In short, this is one of the most useful classes you’ll take in college. </w:t>
      </w:r>
    </w:p>
    <w:p w:rsidR="00000000" w:rsidDel="00000000" w:rsidP="00000000" w:rsidRDefault="00000000" w:rsidRPr="00000000" w14:paraId="0000001E">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1F">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By completing this course, you’ll be able to</w:t>
      </w:r>
    </w:p>
    <w:p w:rsidR="00000000" w:rsidDel="00000000" w:rsidP="00000000" w:rsidRDefault="00000000" w:rsidRPr="00000000" w14:paraId="00000020">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1">
      <w:pPr>
        <w:widowControl w:val="0"/>
        <w:numPr>
          <w:ilvl w:val="0"/>
          <w:numId w:val="1"/>
        </w:numPr>
        <w:pBdr>
          <w:top w:space="0" w:sz="0" w:val="nil"/>
          <w:left w:space="0" w:sz="0" w:val="nil"/>
          <w:bottom w:space="0" w:sz="0" w:val="nil"/>
          <w:right w:space="0" w:sz="0" w:val="nil"/>
          <w:between w:space="0" w:sz="0" w:val="nil"/>
        </w:pBdr>
        <w:shd w:fill="auto" w:val="clear"/>
        <w:spacing w:line="324.00000000000006" w:lineRule="auto"/>
        <w:ind w:left="1160" w:hanging="360"/>
        <w:rPr>
          <w:rFonts w:ascii="Average" w:cs="Average" w:eastAsia="Average" w:hAnsi="Average"/>
          <w:color w:val="000000"/>
          <w:sz w:val="24"/>
          <w:szCs w:val="24"/>
        </w:rPr>
      </w:pPr>
      <w:r w:rsidDel="00000000" w:rsidR="00000000" w:rsidRPr="00000000">
        <w:rPr>
          <w:rFonts w:ascii="Average" w:cs="Average" w:eastAsia="Average" w:hAnsi="Average"/>
          <w:sz w:val="24"/>
          <w:szCs w:val="24"/>
          <w:rtl w:val="0"/>
        </w:rPr>
        <w:t xml:space="preserve">Use rhetoric responsibly to compose arguments in a variety of genres and media for specific audiences and purposes.</w:t>
      </w:r>
    </w:p>
    <w:p w:rsidR="00000000" w:rsidDel="00000000" w:rsidP="00000000" w:rsidRDefault="00000000" w:rsidRPr="00000000" w14:paraId="00000022">
      <w:pPr>
        <w:widowControl w:val="0"/>
        <w:pBdr>
          <w:top w:space="0" w:sz="0" w:val="nil"/>
          <w:left w:space="0" w:sz="0" w:val="nil"/>
          <w:bottom w:space="0" w:sz="0" w:val="nil"/>
          <w:right w:space="0" w:sz="0" w:val="nil"/>
          <w:between w:space="0" w:sz="0" w:val="nil"/>
        </w:pBdr>
        <w:shd w:fill="auto" w:val="clear"/>
        <w:spacing w:line="324.00000000000006" w:lineRule="auto"/>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3">
      <w:pPr>
        <w:widowControl w:val="0"/>
        <w:numPr>
          <w:ilvl w:val="0"/>
          <w:numId w:val="1"/>
        </w:numPr>
        <w:pBdr>
          <w:top w:space="0" w:sz="0" w:val="nil"/>
          <w:left w:space="0" w:sz="0" w:val="nil"/>
          <w:bottom w:space="0" w:sz="0" w:val="nil"/>
          <w:right w:space="0" w:sz="0" w:val="nil"/>
          <w:between w:space="0" w:sz="0" w:val="nil"/>
        </w:pBdr>
        <w:shd w:fill="auto" w:val="clear"/>
        <w:spacing w:line="324.00000000000006" w:lineRule="auto"/>
        <w:ind w:left="1160" w:hanging="360"/>
        <w:rPr>
          <w:rFonts w:ascii="Average" w:cs="Average" w:eastAsia="Average" w:hAnsi="Average"/>
          <w:color w:val="000000"/>
          <w:sz w:val="24"/>
          <w:szCs w:val="24"/>
        </w:rPr>
      </w:pPr>
      <w:r w:rsidDel="00000000" w:rsidR="00000000" w:rsidRPr="00000000">
        <w:rPr>
          <w:rFonts w:ascii="Average" w:cs="Average" w:eastAsia="Average" w:hAnsi="Average"/>
          <w:sz w:val="24"/>
          <w:szCs w:val="24"/>
          <w:rtl w:val="0"/>
        </w:rPr>
        <w:t xml:space="preserve">Critically read texts. This includes</w:t>
      </w:r>
    </w:p>
    <w:p w:rsidR="00000000" w:rsidDel="00000000" w:rsidP="00000000" w:rsidRDefault="00000000" w:rsidRPr="00000000" w14:paraId="00000024">
      <w:pPr>
        <w:widowControl w:val="0"/>
        <w:pBdr>
          <w:top w:space="0" w:sz="0" w:val="nil"/>
          <w:left w:space="0" w:sz="0" w:val="nil"/>
          <w:bottom w:space="0" w:sz="0" w:val="nil"/>
          <w:right w:space="0" w:sz="0" w:val="nil"/>
          <w:between w:space="0" w:sz="0" w:val="nil"/>
        </w:pBdr>
        <w:shd w:fill="auto" w:val="clear"/>
        <w:spacing w:line="324.00000000000006" w:lineRule="auto"/>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5">
      <w:pPr>
        <w:widowControl w:val="0"/>
        <w:numPr>
          <w:ilvl w:val="1"/>
          <w:numId w:val="1"/>
        </w:numPr>
        <w:pBdr>
          <w:top w:space="0" w:sz="0" w:val="nil"/>
          <w:left w:space="0" w:sz="0" w:val="nil"/>
          <w:bottom w:space="0" w:sz="0" w:val="nil"/>
          <w:right w:space="0" w:sz="0" w:val="nil"/>
          <w:between w:space="0" w:sz="0" w:val="nil"/>
        </w:pBdr>
        <w:shd w:fill="auto" w:val="clear"/>
        <w:ind w:left="2280" w:hanging="360"/>
        <w:rPr>
          <w:rFonts w:ascii="Average" w:cs="Average" w:eastAsia="Average" w:hAnsi="Average"/>
          <w:color w:val="000000"/>
        </w:rPr>
      </w:pPr>
      <w:r w:rsidDel="00000000" w:rsidR="00000000" w:rsidRPr="00000000">
        <w:rPr>
          <w:rFonts w:ascii="Average" w:cs="Average" w:eastAsia="Average" w:hAnsi="Average"/>
          <w:sz w:val="20"/>
          <w:szCs w:val="20"/>
          <w:rtl w:val="0"/>
        </w:rPr>
        <w:t xml:space="preserve">analyzing how a text functions in a specific situation, community, or public; </w:t>
      </w:r>
    </w:p>
    <w:p w:rsidR="00000000" w:rsidDel="00000000" w:rsidP="00000000" w:rsidRDefault="00000000" w:rsidRPr="00000000" w14:paraId="00000026">
      <w:pPr>
        <w:widowControl w:val="0"/>
        <w:numPr>
          <w:ilvl w:val="1"/>
          <w:numId w:val="1"/>
        </w:numPr>
        <w:pBdr>
          <w:top w:space="0" w:sz="0" w:val="nil"/>
          <w:left w:space="0" w:sz="0" w:val="nil"/>
          <w:bottom w:space="0" w:sz="0" w:val="nil"/>
          <w:right w:space="0" w:sz="0" w:val="nil"/>
          <w:between w:space="0" w:sz="0" w:val="nil"/>
        </w:pBdr>
        <w:shd w:fill="auto" w:val="clear"/>
        <w:ind w:left="2280" w:hanging="360"/>
        <w:rPr>
          <w:rFonts w:ascii="Average" w:cs="Average" w:eastAsia="Average" w:hAnsi="Average"/>
          <w:color w:val="000000"/>
        </w:rPr>
      </w:pPr>
      <w:r w:rsidDel="00000000" w:rsidR="00000000" w:rsidRPr="00000000">
        <w:rPr>
          <w:rFonts w:ascii="Average" w:cs="Average" w:eastAsia="Average" w:hAnsi="Average"/>
          <w:sz w:val="20"/>
          <w:szCs w:val="20"/>
          <w:rtl w:val="0"/>
        </w:rPr>
        <w:t xml:space="preserve">identifying and evaluating rhetorical strategies—claims, reasons, assumptions, appeals to credibility and emotion, and stylistic language. </w:t>
      </w:r>
    </w:p>
    <w:p w:rsidR="00000000" w:rsidDel="00000000" w:rsidP="00000000" w:rsidRDefault="00000000" w:rsidRPr="00000000" w14:paraId="00000027">
      <w:pPr>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0"/>
          <w:szCs w:val="20"/>
        </w:rPr>
      </w:pPr>
      <w:r w:rsidDel="00000000" w:rsidR="00000000" w:rsidRPr="00000000">
        <w:rPr>
          <w:rtl w:val="0"/>
        </w:rPr>
      </w:r>
    </w:p>
    <w:p w:rsidR="00000000" w:rsidDel="00000000" w:rsidP="00000000" w:rsidRDefault="00000000" w:rsidRPr="00000000" w14:paraId="00000028">
      <w:pPr>
        <w:widowControl w:val="0"/>
        <w:numPr>
          <w:ilvl w:val="0"/>
          <w:numId w:val="1"/>
        </w:numPr>
        <w:pBdr>
          <w:top w:space="0" w:sz="0" w:val="nil"/>
          <w:left w:space="0" w:sz="0" w:val="nil"/>
          <w:bottom w:space="0" w:sz="0" w:val="nil"/>
          <w:right w:space="0" w:sz="0" w:val="nil"/>
          <w:between w:space="0" w:sz="0" w:val="nil"/>
        </w:pBdr>
        <w:shd w:fill="auto" w:val="clear"/>
        <w:spacing w:line="324.00000000000006" w:lineRule="auto"/>
        <w:ind w:left="1160" w:hanging="360"/>
        <w:rPr>
          <w:rFonts w:ascii="Average" w:cs="Average" w:eastAsia="Average" w:hAnsi="Average"/>
          <w:color w:val="000000"/>
          <w:sz w:val="24"/>
          <w:szCs w:val="24"/>
        </w:rPr>
      </w:pPr>
      <w:r w:rsidDel="00000000" w:rsidR="00000000" w:rsidRPr="00000000">
        <w:rPr>
          <w:rFonts w:ascii="Average" w:cs="Average" w:eastAsia="Average" w:hAnsi="Average"/>
          <w:sz w:val="24"/>
          <w:szCs w:val="24"/>
          <w:rtl w:val="0"/>
        </w:rPr>
        <w:t xml:space="preserve">Write using a flexible writing process that includes planning, drafting, revising, and reflecting. </w:t>
      </w:r>
    </w:p>
    <w:p w:rsidR="00000000" w:rsidDel="00000000" w:rsidP="00000000" w:rsidRDefault="00000000" w:rsidRPr="00000000" w14:paraId="00000029">
      <w:pPr>
        <w:widowControl w:val="0"/>
        <w:pBdr>
          <w:top w:space="0" w:sz="0" w:val="nil"/>
          <w:left w:space="0" w:sz="0" w:val="nil"/>
          <w:bottom w:space="0" w:sz="0" w:val="nil"/>
          <w:right w:space="0" w:sz="0" w:val="nil"/>
          <w:between w:space="0" w:sz="0" w:val="nil"/>
        </w:pBdr>
        <w:shd w:fill="auto" w:val="clear"/>
        <w:spacing w:line="324.00000000000006" w:lineRule="auto"/>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2A">
      <w:pPr>
        <w:widowControl w:val="0"/>
        <w:numPr>
          <w:ilvl w:val="0"/>
          <w:numId w:val="1"/>
        </w:numPr>
        <w:pBdr>
          <w:top w:space="0" w:sz="0" w:val="nil"/>
          <w:left w:space="0" w:sz="0" w:val="nil"/>
          <w:bottom w:space="0" w:sz="0" w:val="nil"/>
          <w:right w:space="0" w:sz="0" w:val="nil"/>
          <w:between w:space="0" w:sz="0" w:val="nil"/>
        </w:pBdr>
        <w:shd w:fill="auto" w:val="clear"/>
        <w:spacing w:line="324.00000000000006" w:lineRule="auto"/>
        <w:ind w:left="1160" w:hanging="360"/>
        <w:rPr>
          <w:rFonts w:ascii="Average" w:cs="Average" w:eastAsia="Average" w:hAnsi="Average"/>
          <w:color w:val="000000"/>
          <w:sz w:val="24"/>
          <w:szCs w:val="24"/>
        </w:rPr>
      </w:pPr>
      <w:r w:rsidDel="00000000" w:rsidR="00000000" w:rsidRPr="00000000">
        <w:rPr>
          <w:rFonts w:ascii="Average" w:cs="Average" w:eastAsia="Average" w:hAnsi="Average"/>
          <w:sz w:val="24"/>
          <w:szCs w:val="24"/>
          <w:rtl w:val="0"/>
        </w:rPr>
        <w:t xml:space="preserve">Apply genre conventions and style (particularly diction, syntax, metaphors, rhetorical schemes, flow, punctuation, and design) to achieve rhetorical purposes. </w:t>
      </w:r>
    </w:p>
    <w:p w:rsidR="00000000" w:rsidDel="00000000" w:rsidP="00000000" w:rsidRDefault="00000000" w:rsidRPr="00000000" w14:paraId="0000002B">
      <w:pPr>
        <w:widowControl w:val="0"/>
        <w:pBdr>
          <w:top w:space="0" w:sz="0" w:val="nil"/>
          <w:left w:space="0" w:sz="0" w:val="nil"/>
          <w:bottom w:space="0" w:sz="0" w:val="nil"/>
          <w:right w:space="0" w:sz="0" w:val="nil"/>
          <w:between w:space="0" w:sz="0" w:val="nil"/>
        </w:pBdr>
        <w:shd w:fill="auto" w:val="clear"/>
        <w:spacing w:line="324.00000000000006" w:lineRule="auto"/>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C">
      <w:pPr>
        <w:widowControl w:val="0"/>
        <w:numPr>
          <w:ilvl w:val="0"/>
          <w:numId w:val="1"/>
        </w:numPr>
        <w:pBdr>
          <w:top w:space="0" w:sz="0" w:val="nil"/>
          <w:left w:space="0" w:sz="0" w:val="nil"/>
          <w:bottom w:space="0" w:sz="0" w:val="nil"/>
          <w:right w:space="0" w:sz="0" w:val="nil"/>
          <w:between w:space="0" w:sz="0" w:val="nil"/>
        </w:pBdr>
        <w:shd w:fill="auto" w:val="clear"/>
        <w:spacing w:line="324.00000000000006" w:lineRule="auto"/>
        <w:ind w:left="1160" w:hanging="360"/>
        <w:rPr>
          <w:rFonts w:ascii="Average" w:cs="Average" w:eastAsia="Average" w:hAnsi="Average"/>
          <w:color w:val="000000"/>
          <w:sz w:val="24"/>
          <w:szCs w:val="24"/>
        </w:rPr>
      </w:pPr>
      <w:r w:rsidDel="00000000" w:rsidR="00000000" w:rsidRPr="00000000">
        <w:rPr>
          <w:rFonts w:ascii="Average" w:cs="Average" w:eastAsia="Average" w:hAnsi="Average"/>
          <w:sz w:val="24"/>
          <w:szCs w:val="24"/>
          <w:rtl w:val="0"/>
        </w:rPr>
        <w:t xml:space="preserve">Locate primary and secondary sources, evaluate the credibility of those sources, and effectively incorporate and accurately document outside sources in your own writing. </w:t>
      </w:r>
    </w:p>
    <w:p w:rsidR="00000000" w:rsidDel="00000000" w:rsidP="00000000" w:rsidRDefault="00000000" w:rsidRPr="00000000" w14:paraId="0000002D">
      <w:pPr>
        <w:widowControl w:val="0"/>
        <w:pBdr>
          <w:top w:space="0" w:sz="0" w:val="nil"/>
          <w:left w:space="0" w:sz="0" w:val="nil"/>
          <w:bottom w:space="0" w:sz="0" w:val="nil"/>
          <w:right w:space="0" w:sz="0" w:val="nil"/>
          <w:between w:space="0" w:sz="0" w:val="nil"/>
        </w:pBdr>
        <w:shd w:fill="auto" w:val="clear"/>
        <w:spacing w:line="324.00000000000006" w:lineRule="auto"/>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2E">
      <w:pPr>
        <w:widowControl w:val="0"/>
        <w:numPr>
          <w:ilvl w:val="0"/>
          <w:numId w:val="1"/>
        </w:numPr>
        <w:pBdr>
          <w:top w:space="0" w:sz="0" w:val="nil"/>
          <w:left w:space="0" w:sz="0" w:val="nil"/>
          <w:bottom w:space="0" w:sz="0" w:val="nil"/>
          <w:right w:space="0" w:sz="0" w:val="nil"/>
          <w:between w:space="0" w:sz="0" w:val="nil"/>
        </w:pBdr>
        <w:shd w:fill="auto" w:val="clear"/>
        <w:spacing w:line="324.00000000000006" w:lineRule="auto"/>
        <w:ind w:left="116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Understand and appreciate arguments different from—even contrary to—your own as a citizen of the world and a child of God. [</w:t>
      </w:r>
      <w:r w:rsidDel="00000000" w:rsidR="00000000" w:rsidRPr="00000000">
        <w:rPr>
          <w:rFonts w:ascii="Average" w:cs="Average" w:eastAsia="Average" w:hAnsi="Average"/>
          <w:i w:val="1"/>
          <w:sz w:val="24"/>
          <w:szCs w:val="24"/>
          <w:rtl w:val="0"/>
        </w:rPr>
        <w:t xml:space="preserve">BRIAN’S ADDITION TO STANDARD OUTCOMES</w:t>
      </w:r>
      <w:r w:rsidDel="00000000" w:rsidR="00000000" w:rsidRPr="00000000">
        <w:rPr>
          <w:rFonts w:ascii="Average" w:cs="Average" w:eastAsia="Average" w:hAnsi="Average"/>
          <w:sz w:val="24"/>
          <w:szCs w:val="24"/>
          <w:rtl w:val="0"/>
        </w:rPr>
        <w:t xml:space="preserve">]</w:t>
      </w: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2F">
      <w:pPr>
        <w:widowControl w:val="0"/>
        <w:pBdr>
          <w:top w:space="0" w:sz="0" w:val="nil"/>
          <w:left w:space="0" w:sz="0" w:val="nil"/>
          <w:bottom w:space="0" w:sz="0" w:val="nil"/>
          <w:right w:space="0" w:sz="0" w:val="nil"/>
          <w:between w:space="0" w:sz="0" w:val="nil"/>
        </w:pBdr>
        <w:shd w:fill="auto" w:val="clear"/>
        <w:spacing w:line="324.00000000000006" w:lineRule="auto"/>
        <w:ind w:left="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30">
      <w:pPr>
        <w:widowControl w:val="0"/>
        <w:pBdr>
          <w:top w:space="0" w:sz="0" w:val="nil"/>
          <w:left w:space="0" w:sz="0" w:val="nil"/>
          <w:bottom w:space="0" w:sz="0" w:val="nil"/>
          <w:right w:space="0" w:sz="0" w:val="nil"/>
          <w:between w:space="0" w:sz="0" w:val="nil"/>
        </w:pBdr>
        <w:shd w:fill="auto" w:val="clear"/>
        <w:spacing w:line="324.00000000000006" w:lineRule="auto"/>
        <w:ind w:left="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These six items are the </w:t>
      </w:r>
      <w:r w:rsidDel="00000000" w:rsidR="00000000" w:rsidRPr="00000000">
        <w:rPr>
          <w:rFonts w:ascii="Average" w:cs="Average" w:eastAsia="Average" w:hAnsi="Average"/>
          <w:i w:val="1"/>
          <w:sz w:val="24"/>
          <w:szCs w:val="24"/>
          <w:rtl w:val="0"/>
        </w:rPr>
        <w:t xml:space="preserve">outcomes </w:t>
      </w:r>
      <w:r w:rsidDel="00000000" w:rsidR="00000000" w:rsidRPr="00000000">
        <w:rPr>
          <w:rFonts w:ascii="Average" w:cs="Average" w:eastAsia="Average" w:hAnsi="Average"/>
          <w:sz w:val="24"/>
          <w:szCs w:val="24"/>
          <w:rtl w:val="0"/>
        </w:rPr>
        <w:t xml:space="preserve">of Writing 150. </w:t>
      </w:r>
    </w:p>
    <w:p w:rsidR="00000000" w:rsidDel="00000000" w:rsidP="00000000" w:rsidRDefault="00000000" w:rsidRPr="00000000" w14:paraId="00000031">
      <w:pPr>
        <w:widowControl w:val="0"/>
        <w:pBdr>
          <w:top w:space="0" w:sz="0" w:val="nil"/>
          <w:left w:space="0" w:sz="0" w:val="nil"/>
          <w:bottom w:space="0" w:sz="0" w:val="nil"/>
          <w:right w:space="0" w:sz="0" w:val="nil"/>
          <w:between w:space="0" w:sz="0" w:val="nil"/>
        </w:pBdr>
        <w:shd w:fill="auto" w:val="clear"/>
        <w:spacing w:line="324.00000000000006" w:lineRule="auto"/>
        <w:rPr>
          <w:rFonts w:ascii="Anton" w:cs="Anton" w:eastAsia="Anton" w:hAnsi="Anton"/>
          <w:sz w:val="20"/>
          <w:szCs w:val="20"/>
        </w:rPr>
      </w:pPr>
      <w:r w:rsidDel="00000000" w:rsidR="00000000" w:rsidRPr="00000000">
        <w:rPr>
          <w:rtl w:val="0"/>
        </w:rPr>
      </w:r>
    </w:p>
    <w:p w:rsidR="00000000" w:rsidDel="00000000" w:rsidP="00000000" w:rsidRDefault="00000000" w:rsidRPr="00000000" w14:paraId="00000032">
      <w:pPr>
        <w:widowControl w:val="0"/>
        <w:pBdr>
          <w:top w:space="0" w:sz="0" w:val="nil"/>
          <w:left w:space="0" w:sz="0" w:val="nil"/>
          <w:bottom w:space="0" w:sz="0" w:val="nil"/>
          <w:right w:space="0" w:sz="0" w:val="nil"/>
          <w:between w:space="0" w:sz="0" w:val="nil"/>
        </w:pBdr>
        <w:shd w:fill="auto" w:val="clear"/>
        <w:spacing w:line="324.00000000000006" w:lineRule="auto"/>
        <w:rPr>
          <w:rFonts w:ascii="Oswald" w:cs="Oswald" w:eastAsia="Oswald" w:hAnsi="Oswald"/>
          <w:sz w:val="28"/>
          <w:szCs w:val="28"/>
        </w:rPr>
      </w:pPr>
      <w:r w:rsidDel="00000000" w:rsidR="00000000" w:rsidRPr="00000000">
        <w:rPr>
          <w:rFonts w:ascii="Oswald" w:cs="Oswald" w:eastAsia="Oswald" w:hAnsi="Oswald"/>
          <w:sz w:val="28"/>
          <w:szCs w:val="28"/>
          <w:rtl w:val="0"/>
        </w:rPr>
        <w:t xml:space="preserve">what you’ll write for this class</w:t>
      </w:r>
    </w:p>
    <w:p w:rsidR="00000000" w:rsidDel="00000000" w:rsidP="00000000" w:rsidRDefault="00000000" w:rsidRPr="00000000" w14:paraId="00000033">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sz w:val="20"/>
          <w:szCs w:val="20"/>
        </w:rPr>
      </w:pPr>
      <w:r w:rsidDel="00000000" w:rsidR="00000000" w:rsidRPr="00000000">
        <w:rPr>
          <w:rFonts w:ascii="Average" w:cs="Average" w:eastAsia="Average" w:hAnsi="Average"/>
          <w:sz w:val="20"/>
          <w:szCs w:val="20"/>
          <w:rtl w:val="0"/>
        </w:rPr>
        <w:t xml:space="preserve"> </w:t>
      </w:r>
      <w:r w:rsidDel="00000000" w:rsidR="00000000" w:rsidRPr="00000000">
        <w:rPr>
          <w:rFonts w:ascii="Average" w:cs="Average" w:eastAsia="Average" w:hAnsi="Average"/>
          <w:b w:val="1"/>
          <w:sz w:val="20"/>
          <w:szCs w:val="20"/>
          <w:rtl w:val="0"/>
        </w:rPr>
        <w:t xml:space="preserve">                                    </w:t>
        <w:tab/>
      </w:r>
    </w:p>
    <w:p w:rsidR="00000000" w:rsidDel="00000000" w:rsidP="00000000" w:rsidRDefault="00000000" w:rsidRPr="00000000" w14:paraId="00000034">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This semester we’ll have three major writing tasks. I will have detailed assignment descriptions in Learning Suite, but here’s a sneak peek:  </w:t>
      </w:r>
    </w:p>
    <w:p w:rsidR="00000000" w:rsidDel="00000000" w:rsidP="00000000" w:rsidRDefault="00000000" w:rsidRPr="00000000" w14:paraId="00000035">
      <w:pPr>
        <w:keepNext w:val="0"/>
        <w:keepLines w:val="0"/>
        <w:widowControl w:val="0"/>
        <w:pBdr>
          <w:top w:space="0" w:sz="0" w:val="nil"/>
          <w:left w:space="0" w:sz="0" w:val="nil"/>
          <w:bottom w:space="0" w:sz="0" w:val="nil"/>
          <w:right w:space="0" w:sz="0" w:val="nil"/>
          <w:between w:space="0" w:sz="0" w:val="nil"/>
        </w:pBdr>
        <w:shd w:fill="auto" w:val="clear"/>
        <w:ind w:left="0" w:firstLine="0"/>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36">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Writing in Genres: This I Believe</w:t>
      </w:r>
      <w:r w:rsidDel="00000000" w:rsidR="00000000" w:rsidRPr="00000000">
        <w:rPr>
          <w:rFonts w:ascii="Average" w:cs="Average" w:eastAsia="Average" w:hAnsi="Average"/>
          <w:b w:val="1"/>
          <w:sz w:val="24"/>
          <w:szCs w:val="24"/>
          <w:rtl w:val="0"/>
        </w:rPr>
        <w:t xml:space="preserve">. </w:t>
      </w:r>
      <w:r w:rsidDel="00000000" w:rsidR="00000000" w:rsidRPr="00000000">
        <w:rPr>
          <w:rFonts w:ascii="Average" w:cs="Average" w:eastAsia="Average" w:hAnsi="Average"/>
          <w:sz w:val="24"/>
          <w:szCs w:val="24"/>
          <w:rtl w:val="0"/>
        </w:rPr>
        <w:t xml:space="preserve">In this unit, we’ll study how people write in genres. You will write a brief genre analysis of an obituary, product review, or opinion editorial. </w:t>
      </w:r>
      <w:r w:rsidDel="00000000" w:rsidR="00000000" w:rsidRPr="00000000">
        <w:rPr>
          <w:rFonts w:ascii="Average" w:cs="Average" w:eastAsia="Average" w:hAnsi="Average"/>
          <w:sz w:val="24"/>
          <w:szCs w:val="24"/>
          <w:rtl w:val="0"/>
        </w:rPr>
        <w:t xml:space="preserve">Then you will study the personal essay genre; specifically, you’ll write a This I Believe essay. </w:t>
      </w:r>
    </w:p>
    <w:p w:rsidR="00000000" w:rsidDel="00000000" w:rsidP="00000000" w:rsidRDefault="00000000" w:rsidRPr="00000000" w14:paraId="00000037">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38">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The Conference Paper</w:t>
      </w:r>
      <w:r w:rsidDel="00000000" w:rsidR="00000000" w:rsidRPr="00000000">
        <w:rPr>
          <w:rFonts w:ascii="Average" w:cs="Average" w:eastAsia="Average" w:hAnsi="Average"/>
          <w:b w:val="1"/>
          <w:sz w:val="24"/>
          <w:szCs w:val="24"/>
          <w:rtl w:val="0"/>
        </w:rPr>
        <w:t xml:space="preserve">. </w:t>
      </w:r>
      <w:r w:rsidDel="00000000" w:rsidR="00000000" w:rsidRPr="00000000">
        <w:rPr>
          <w:rFonts w:ascii="Average" w:cs="Average" w:eastAsia="Average" w:hAnsi="Average"/>
          <w:sz w:val="24"/>
          <w:szCs w:val="24"/>
          <w:rtl w:val="0"/>
        </w:rPr>
        <w:t xml:space="preserve">For our research project, you will research a question that has personal and popular importance. You will write a source-supported essay that includes at least six credible sources. </w:t>
      </w:r>
    </w:p>
    <w:p w:rsidR="00000000" w:rsidDel="00000000" w:rsidP="00000000" w:rsidRDefault="00000000" w:rsidRPr="00000000" w14:paraId="00000039">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3A">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Transforming Writing Project</w:t>
      </w:r>
      <w:r w:rsidDel="00000000" w:rsidR="00000000" w:rsidRPr="00000000">
        <w:rPr>
          <w:rFonts w:ascii="Average" w:cs="Average" w:eastAsia="Average" w:hAnsi="Average"/>
          <w:b w:val="1"/>
          <w:sz w:val="24"/>
          <w:szCs w:val="24"/>
          <w:rtl w:val="0"/>
        </w:rPr>
        <w:t xml:space="preserve">. </w:t>
      </w:r>
      <w:r w:rsidDel="00000000" w:rsidR="00000000" w:rsidRPr="00000000">
        <w:rPr>
          <w:rFonts w:ascii="Average" w:cs="Average" w:eastAsia="Average" w:hAnsi="Average"/>
          <w:sz w:val="24"/>
          <w:szCs w:val="24"/>
          <w:rtl w:val="0"/>
        </w:rPr>
        <w:t xml:space="preserve">At the end of the semester you will collaborate with others to transform one of your Writing with Sources project into a multimodal project for an audience of your choosing.  </w:t>
      </w:r>
    </w:p>
    <w:p w:rsidR="00000000" w:rsidDel="00000000" w:rsidP="00000000" w:rsidRDefault="00000000" w:rsidRPr="00000000" w14:paraId="0000003B">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3C">
      <w:pPr>
        <w:keepNext w:val="0"/>
        <w:keepLines w:val="0"/>
        <w:widowControl w:val="0"/>
        <w:pBdr>
          <w:top w:space="0" w:sz="0" w:val="nil"/>
          <w:left w:space="0" w:sz="0" w:val="nil"/>
          <w:bottom w:space="0" w:sz="0" w:val="nil"/>
          <w:right w:space="0" w:sz="0" w:val="nil"/>
          <w:between w:space="0" w:sz="0" w:val="nil"/>
        </w:pBdr>
        <w:shd w:fill="auto" w:val="clear"/>
        <w:ind w:left="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All of your major writing tasks will be drafted in a Google Drive folder that you will make available to me and your peers. To keep as much of our work online as possible, all final drafts will be posted as Word documents in Learning Suite.   </w:t>
      </w:r>
    </w:p>
    <w:p w:rsidR="00000000" w:rsidDel="00000000" w:rsidP="00000000" w:rsidRDefault="00000000" w:rsidRPr="00000000" w14:paraId="0000003D">
      <w:pPr>
        <w:keepNext w:val="0"/>
        <w:keepLines w:val="0"/>
        <w:widowControl w:val="0"/>
        <w:pBdr>
          <w:top w:space="0" w:sz="0" w:val="nil"/>
          <w:left w:space="0" w:sz="0" w:val="nil"/>
          <w:bottom w:space="0" w:sz="0" w:val="nil"/>
          <w:right w:space="0" w:sz="0" w:val="nil"/>
          <w:between w:space="0" w:sz="0" w:val="nil"/>
        </w:pBdr>
        <w:shd w:fill="auto" w:val="clear"/>
        <w:ind w:left="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3E">
      <w:pPr>
        <w:keepNext w:val="0"/>
        <w:keepLines w:val="0"/>
        <w:widowControl w:val="0"/>
        <w:pBdr>
          <w:top w:space="0" w:sz="0" w:val="nil"/>
          <w:left w:space="0" w:sz="0" w:val="nil"/>
          <w:bottom w:space="0" w:sz="0" w:val="nil"/>
          <w:right w:space="0" w:sz="0" w:val="nil"/>
          <w:between w:space="0" w:sz="0" w:val="nil"/>
        </w:pBdr>
        <w:shd w:fill="auto" w:val="clear"/>
        <w:ind w:left="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In addition to these major projects, you will be writing all the time: informal responses, analyses, discussion board posts (in Learning Suite’s “Digital Dialog” interface), plans and goals and brainstorms, reflective writing, and in-class rush-writes. </w:t>
      </w:r>
    </w:p>
    <w:p w:rsidR="00000000" w:rsidDel="00000000" w:rsidP="00000000" w:rsidRDefault="00000000" w:rsidRPr="00000000" w14:paraId="0000003F">
      <w:pPr>
        <w:keepNext w:val="0"/>
        <w:keepLines w:val="0"/>
        <w:widowControl w:val="0"/>
        <w:pBdr>
          <w:top w:space="0" w:sz="0" w:val="nil"/>
          <w:left w:space="0" w:sz="0" w:val="nil"/>
          <w:bottom w:space="0" w:sz="0" w:val="nil"/>
          <w:right w:space="0" w:sz="0" w:val="nil"/>
          <w:between w:space="0" w:sz="0" w:val="nil"/>
        </w:pBdr>
        <w:shd w:fill="auto" w:val="clear"/>
        <w:ind w:left="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40">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tl w:val="0"/>
        </w:rPr>
      </w:r>
    </w:p>
    <w:p w:rsidR="00000000" w:rsidDel="00000000" w:rsidP="00000000" w:rsidRDefault="00000000" w:rsidRPr="00000000" w14:paraId="00000041">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tl w:val="0"/>
        </w:rPr>
      </w:r>
    </w:p>
    <w:p w:rsidR="00000000" w:rsidDel="00000000" w:rsidP="00000000" w:rsidRDefault="00000000" w:rsidRPr="00000000" w14:paraId="00000042">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tl w:val="0"/>
        </w:rPr>
      </w:r>
    </w:p>
    <w:p w:rsidR="00000000" w:rsidDel="00000000" w:rsidP="00000000" w:rsidRDefault="00000000" w:rsidRPr="00000000" w14:paraId="00000043">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Fonts w:ascii="Oswald" w:cs="Oswald" w:eastAsia="Oswald" w:hAnsi="Oswald"/>
          <w:sz w:val="28"/>
          <w:szCs w:val="28"/>
          <w:rtl w:val="0"/>
        </w:rPr>
        <w:t xml:space="preserve">course policies, procedures, and exhortations </w:t>
      </w:r>
    </w:p>
    <w:p w:rsidR="00000000" w:rsidDel="00000000" w:rsidP="00000000" w:rsidRDefault="00000000" w:rsidRPr="00000000" w14:paraId="00000044">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45">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A syllabus functions as a contract that lays out some of my expectations. For my part, I commit to provide activities, discussions, one-on-one conferences, and supporting materials that will help you achieve your writing goals. Your task will be to complete the assignments as best as you can and come to class prepared to work. Below you’ll find classroom policies, procedures, and exhortations that I hope will bind us together as a learning community this semester: </w:t>
        <w:tab/>
      </w:r>
    </w:p>
    <w:p w:rsidR="00000000" w:rsidDel="00000000" w:rsidP="00000000" w:rsidRDefault="00000000" w:rsidRPr="00000000" w14:paraId="00000046">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47">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Attendance:</w:t>
      </w:r>
      <w:r w:rsidDel="00000000" w:rsidR="00000000" w:rsidRPr="00000000">
        <w:rPr>
          <w:rFonts w:ascii="Average" w:cs="Average" w:eastAsia="Average" w:hAnsi="Average"/>
          <w:sz w:val="24"/>
          <w:szCs w:val="24"/>
          <w:rtl w:val="0"/>
        </w:rPr>
        <w:t xml:space="preserve">  Since we do in-class writing and peer-review workshopping, your attendance is essential for your success. </w:t>
      </w:r>
      <w:r w:rsidDel="00000000" w:rsidR="00000000" w:rsidRPr="00000000">
        <w:rPr>
          <w:rFonts w:ascii="Average" w:cs="Average" w:eastAsia="Average" w:hAnsi="Average"/>
          <w:b w:val="1"/>
          <w:sz w:val="24"/>
          <w:szCs w:val="24"/>
          <w:rtl w:val="0"/>
        </w:rPr>
        <w:t xml:space="preserve">We need everyone, every day</w:t>
      </w:r>
      <w:r w:rsidDel="00000000" w:rsidR="00000000" w:rsidRPr="00000000">
        <w:rPr>
          <w:rFonts w:ascii="Average" w:cs="Average" w:eastAsia="Average" w:hAnsi="Average"/>
          <w:sz w:val="24"/>
          <w:szCs w:val="24"/>
          <w:rtl w:val="0"/>
        </w:rPr>
        <w:t xml:space="preserve">. However, I know sometimes you’ll have to miss, so you each have two unexcused absence, no questions asked. For each unexcused absence after that, your final grade will drop by ⅓ of a letter grade (e.g., from a B to a B-). If you need to miss class, or you’re sick as a dog and can’t (and shouldn’t) make it, please tell me in an email and then contact a classmate to see what you’ve missed. A skipped out-of-class conference with me counts as an absence. Oh, and please be on time to class, too. Each day we’re going to burst out of the gates like a racehorse right when the bell rings.</w:t>
      </w:r>
    </w:p>
    <w:p w:rsidR="00000000" w:rsidDel="00000000" w:rsidP="00000000" w:rsidRDefault="00000000" w:rsidRPr="00000000" w14:paraId="00000048">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49">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COVID–19 addendum:</w:t>
      </w:r>
      <w:r w:rsidDel="00000000" w:rsidR="00000000" w:rsidRPr="00000000">
        <w:rPr>
          <w:rFonts w:ascii="Average" w:cs="Average" w:eastAsia="Average" w:hAnsi="Average"/>
          <w:i w:val="1"/>
          <w:sz w:val="24"/>
          <w:szCs w:val="24"/>
          <w:rtl w:val="0"/>
        </w:rPr>
        <w:t xml:space="preserve"> </w:t>
      </w:r>
      <w:r w:rsidDel="00000000" w:rsidR="00000000" w:rsidRPr="00000000">
        <w:rPr>
          <w:rFonts w:ascii="Average" w:cs="Average" w:eastAsia="Average" w:hAnsi="Average"/>
          <w:sz w:val="24"/>
          <w:szCs w:val="24"/>
          <w:rtl w:val="0"/>
        </w:rPr>
        <w:t xml:space="preserve">This semester will be like no other. While we’ve been lucky enough to have been scheduled in a classroom with full attendance, we will abide </w:t>
      </w:r>
      <w:r w:rsidDel="00000000" w:rsidR="00000000" w:rsidRPr="00000000">
        <w:rPr>
          <w:rFonts w:ascii="Average" w:cs="Average" w:eastAsia="Average" w:hAnsi="Average"/>
          <w:i w:val="1"/>
          <w:sz w:val="24"/>
          <w:szCs w:val="24"/>
          <w:rtl w:val="0"/>
        </w:rPr>
        <w:t xml:space="preserve">strictly </w:t>
      </w:r>
      <w:r w:rsidDel="00000000" w:rsidR="00000000" w:rsidRPr="00000000">
        <w:rPr>
          <w:rFonts w:ascii="Average" w:cs="Average" w:eastAsia="Average" w:hAnsi="Average"/>
          <w:sz w:val="24"/>
          <w:szCs w:val="24"/>
          <w:rtl w:val="0"/>
        </w:rPr>
        <w:t xml:space="preserve">by BYU’s policy to socially-distance while in class and wear masks at all times. Please do not come to class without a mask. I will hold office hours online (more instructions to come). If you have COVID symptoms, please stay home and ask me or a classmate what you missed. If you are tested positive, please let me know immediately via email and then </w:t>
      </w:r>
      <w:hyperlink r:id="rId7">
        <w:r w:rsidDel="00000000" w:rsidR="00000000" w:rsidRPr="00000000">
          <w:rPr>
            <w:rFonts w:ascii="Average" w:cs="Average" w:eastAsia="Average" w:hAnsi="Average"/>
            <w:color w:val="1155cc"/>
            <w:sz w:val="24"/>
            <w:szCs w:val="24"/>
            <w:u w:val="single"/>
            <w:rtl w:val="0"/>
          </w:rPr>
          <w:t xml:space="preserve">self-report to BYU</w:t>
        </w:r>
      </w:hyperlink>
      <w:r w:rsidDel="00000000" w:rsidR="00000000" w:rsidRPr="00000000">
        <w:rPr>
          <w:rFonts w:ascii="Average" w:cs="Average" w:eastAsia="Average" w:hAnsi="Average"/>
          <w:sz w:val="24"/>
          <w:szCs w:val="24"/>
          <w:rtl w:val="0"/>
        </w:rPr>
        <w:t xml:space="preserve">. Don’t worry: I will help you succeed if you get sick. We’re in this together!    </w:t>
      </w: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i w:val="1"/>
          <w:sz w:val="24"/>
          <w:szCs w:val="24"/>
        </w:rPr>
      </w:pPr>
      <w:r w:rsidDel="00000000" w:rsidR="00000000" w:rsidRPr="00000000">
        <w:rPr>
          <w:rFonts w:ascii="Average" w:cs="Average" w:eastAsia="Average" w:hAnsi="Average"/>
          <w:b w:val="1"/>
          <w:i w:val="1"/>
          <w:sz w:val="24"/>
          <w:szCs w:val="24"/>
          <w:rtl w:val="0"/>
        </w:rPr>
        <w:t xml:space="preserve"> </w:t>
      </w:r>
    </w:p>
    <w:p w:rsidR="00000000" w:rsidDel="00000000" w:rsidP="00000000" w:rsidRDefault="00000000" w:rsidRPr="00000000" w14:paraId="0000004B">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Class Conduct and Discussions:</w:t>
      </w:r>
      <w:r w:rsidDel="00000000" w:rsidR="00000000" w:rsidRPr="00000000">
        <w:rPr>
          <w:rFonts w:ascii="Average" w:cs="Average" w:eastAsia="Average" w:hAnsi="Average"/>
          <w:sz w:val="24"/>
          <w:szCs w:val="24"/>
          <w:rtl w:val="0"/>
        </w:rPr>
        <w:t xml:space="preserve"> Please read the Deliberation Guidelines under University Policies, below. In short, you can’t be rhetorically effective if you are demeaning, belligerent, prejudicial, ignorant, and cavalier. Please respect your classmates. True persuasion proceeds from the charitable impulse infused in the Gospel of Christ to listen and speak and even disagree with love. At this particular time, and because of our course content related to criminal justice, it is important that we recognize how racism “racializes” us into categories of privilege and disadvantage. When we speak, we speak from these positions, and we should be reflective and humble in the way we talk about other racial, ethnic, religious, or political groups. We will talk more about these norms as a class. Please review </w:t>
      </w:r>
      <w:hyperlink r:id="rId8">
        <w:r w:rsidDel="00000000" w:rsidR="00000000" w:rsidRPr="00000000">
          <w:rPr>
            <w:rFonts w:ascii="Average" w:cs="Average" w:eastAsia="Average" w:hAnsi="Average"/>
            <w:color w:val="1155cc"/>
            <w:sz w:val="24"/>
            <w:szCs w:val="24"/>
            <w:u w:val="single"/>
            <w:rtl w:val="0"/>
          </w:rPr>
          <w:t xml:space="preserve">this statement</w:t>
        </w:r>
      </w:hyperlink>
      <w:r w:rsidDel="00000000" w:rsidR="00000000" w:rsidRPr="00000000">
        <w:rPr>
          <w:rFonts w:ascii="Average" w:cs="Average" w:eastAsia="Average" w:hAnsi="Average"/>
          <w:sz w:val="24"/>
          <w:szCs w:val="24"/>
          <w:rtl w:val="0"/>
        </w:rPr>
        <w:t xml:space="preserve"> by the College of Humanities.      </w:t>
      </w:r>
    </w:p>
    <w:p w:rsidR="00000000" w:rsidDel="00000000" w:rsidP="00000000" w:rsidRDefault="00000000" w:rsidRPr="00000000" w14:paraId="0000004C">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4D">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When you speak in class, please direct your comments to everyone in the room—not just me. </w:t>
      </w:r>
      <w:r w:rsidDel="00000000" w:rsidR="00000000" w:rsidRPr="00000000">
        <w:rPr>
          <w:rFonts w:ascii="Average" w:cs="Average" w:eastAsia="Average" w:hAnsi="Average"/>
          <w:i w:val="1"/>
          <w:sz w:val="24"/>
          <w:szCs w:val="24"/>
          <w:rtl w:val="0"/>
        </w:rPr>
        <w:t xml:space="preserve">Fair warning: </w:t>
      </w:r>
      <w:r w:rsidDel="00000000" w:rsidR="00000000" w:rsidRPr="00000000">
        <w:rPr>
          <w:rFonts w:ascii="Average" w:cs="Average" w:eastAsia="Average" w:hAnsi="Average"/>
          <w:sz w:val="24"/>
          <w:szCs w:val="24"/>
          <w:rtl w:val="0"/>
        </w:rPr>
        <w:t xml:space="preserve">I tend to call on students out of the blue to respond to questions and make comments. But don’t worry: There’s no penalty for thinking out loud. I’ll never ask you a “gotcha” question or expect you to read my mind. However, if this does give you serious anxiety, please email me privately and let me know. </w:t>
      </w:r>
    </w:p>
    <w:p w:rsidR="00000000" w:rsidDel="00000000" w:rsidP="00000000" w:rsidRDefault="00000000" w:rsidRPr="00000000" w14:paraId="0000004E">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4F">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How I Respond to Writing: </w:t>
      </w:r>
      <w:r w:rsidDel="00000000" w:rsidR="00000000" w:rsidRPr="00000000">
        <w:rPr>
          <w:rFonts w:ascii="Average" w:cs="Average" w:eastAsia="Average" w:hAnsi="Average"/>
          <w:sz w:val="24"/>
          <w:szCs w:val="24"/>
          <w:rtl w:val="0"/>
        </w:rPr>
        <w:t xml:space="preserve">Responding to student writing is a labor-intensive exercise, but it’s one of the best ways I can teach you to write more effectively. While I want to help you become a better writer, I can’t attend to every single issue you should address in your paper. Often when I respond to your writing (with my own writing), I will focus on what is most important or pressing or “global” in the text. I expect you to go beyond my comments to discover how you can improve your writing for your genre, audience, and purpose. Below I describe four of my practices that will help you understand how I respond as a writing teacher:   </w:t>
      </w:r>
    </w:p>
    <w:p w:rsidR="00000000" w:rsidDel="00000000" w:rsidP="00000000" w:rsidRDefault="00000000" w:rsidRPr="00000000" w14:paraId="00000050">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i w:val="1"/>
          <w:sz w:val="24"/>
          <w:szCs w:val="24"/>
        </w:rPr>
      </w:pPr>
      <w:r w:rsidDel="00000000" w:rsidR="00000000" w:rsidRPr="00000000">
        <w:rPr>
          <w:rtl w:val="0"/>
        </w:rPr>
      </w:r>
    </w:p>
    <w:p w:rsidR="00000000" w:rsidDel="00000000" w:rsidP="00000000" w:rsidRDefault="00000000" w:rsidRPr="00000000" w14:paraId="00000051">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i w:val="1"/>
          <w:sz w:val="24"/>
          <w:szCs w:val="24"/>
          <w:rtl w:val="0"/>
        </w:rPr>
        <w:t xml:space="preserve">* informal writing to learn (W2L): </w:t>
      </w:r>
      <w:r w:rsidDel="00000000" w:rsidR="00000000" w:rsidRPr="00000000">
        <w:rPr>
          <w:rFonts w:ascii="Average" w:cs="Average" w:eastAsia="Average" w:hAnsi="Average"/>
          <w:sz w:val="24"/>
          <w:szCs w:val="24"/>
          <w:rtl w:val="0"/>
        </w:rPr>
        <w:t xml:space="preserve">Throughout the semester I will ask you to write short bursts of your thinking for assignments that I call </w:t>
      </w:r>
      <w:r w:rsidDel="00000000" w:rsidR="00000000" w:rsidRPr="00000000">
        <w:rPr>
          <w:rFonts w:ascii="Average" w:cs="Average" w:eastAsia="Average" w:hAnsi="Average"/>
          <w:i w:val="1"/>
          <w:sz w:val="24"/>
          <w:szCs w:val="24"/>
          <w:rtl w:val="0"/>
        </w:rPr>
        <w:t xml:space="preserve">informal </w:t>
      </w:r>
      <w:r w:rsidDel="00000000" w:rsidR="00000000" w:rsidRPr="00000000">
        <w:rPr>
          <w:rFonts w:ascii="Average" w:cs="Average" w:eastAsia="Average" w:hAnsi="Average"/>
          <w:sz w:val="24"/>
          <w:szCs w:val="24"/>
          <w:rtl w:val="0"/>
        </w:rPr>
        <w:t xml:space="preserve">because they’re usually short, they don’t need to be polished (i.e., revised and proofread) and they are not graded thoroughly. Respond in your own voice and your own way. Sometimes I’ll respond to this writing, but most times I won’t. Often you’ll do this writing on Digital Dialog. These activities are more for practice than evaluation, but please give them time and thought. You will receive full credit on your W2Ls when (1) it’s clear you’ve thought carefully about the prompt and answered it thoroughly, (2) you use key terms and principles you’ve learned in class and in </w:t>
      </w:r>
      <w:r w:rsidDel="00000000" w:rsidR="00000000" w:rsidRPr="00000000">
        <w:rPr>
          <w:rFonts w:ascii="Average" w:cs="Average" w:eastAsia="Average" w:hAnsi="Average"/>
          <w:i w:val="1"/>
          <w:sz w:val="24"/>
          <w:szCs w:val="24"/>
          <w:rtl w:val="0"/>
        </w:rPr>
        <w:t xml:space="preserve">Mindful Writing</w:t>
      </w:r>
      <w:r w:rsidDel="00000000" w:rsidR="00000000" w:rsidRPr="00000000">
        <w:rPr>
          <w:rFonts w:ascii="Average" w:cs="Average" w:eastAsia="Average" w:hAnsi="Average"/>
          <w:sz w:val="24"/>
          <w:szCs w:val="24"/>
          <w:rtl w:val="0"/>
        </w:rPr>
        <w:t xml:space="preserve">, and (3) you demonstrate critical, original, reflective, and integrative thinking. On many of the informal writing tasks, I’ll give you a score of 1, 2, or 3, with 3 being reserved for particularly thoughtful and thorough answers. Some of the W2L assignments (like the rhetorical analysis and annotated bibliography) will be worth more than others. I will use these scores as a weighted category to calculate your final W2L score, which will be 15% of your grade. One last thing: I will not accept W2Ls late. **</w:t>
      </w:r>
      <w:r w:rsidDel="00000000" w:rsidR="00000000" w:rsidRPr="00000000">
        <w:rPr>
          <w:rFonts w:ascii="Average" w:cs="Average" w:eastAsia="Average" w:hAnsi="Average"/>
          <w:b w:val="1"/>
          <w:sz w:val="24"/>
          <w:szCs w:val="24"/>
          <w:rtl w:val="0"/>
        </w:rPr>
        <w:t xml:space="preserve">Digital Dialog: </w:t>
      </w:r>
      <w:r w:rsidDel="00000000" w:rsidR="00000000" w:rsidRPr="00000000">
        <w:rPr>
          <w:rFonts w:ascii="Average" w:cs="Average" w:eastAsia="Average" w:hAnsi="Average"/>
          <w:sz w:val="24"/>
          <w:szCs w:val="24"/>
          <w:rtl w:val="0"/>
        </w:rPr>
        <w:t xml:space="preserve">Much of your W2L work will be on Digital Dialog. Almost all DD writing is due at 8am before class. </w:t>
      </w:r>
    </w:p>
    <w:p w:rsidR="00000000" w:rsidDel="00000000" w:rsidP="00000000" w:rsidRDefault="00000000" w:rsidRPr="00000000" w14:paraId="00000052">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53">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i w:val="1"/>
          <w:sz w:val="24"/>
          <w:szCs w:val="24"/>
          <w:rtl w:val="0"/>
        </w:rPr>
        <w:t xml:space="preserve">* marking error: </w:t>
      </w:r>
      <w:r w:rsidDel="00000000" w:rsidR="00000000" w:rsidRPr="00000000">
        <w:rPr>
          <w:rFonts w:ascii="Average" w:cs="Average" w:eastAsia="Average" w:hAnsi="Average"/>
          <w:sz w:val="24"/>
          <w:szCs w:val="24"/>
          <w:rtl w:val="0"/>
        </w:rPr>
        <w:t xml:space="preserve">Research tells us that marking up all the errors in a student’s paper doesn’t do much to help students avoid those errors in the future. We’ll have more important things to occupy us than worrying inordinately about all the possible ways we make mistakes in writing. However, since errors produce </w:t>
      </w:r>
      <w:r w:rsidDel="00000000" w:rsidR="00000000" w:rsidRPr="00000000">
        <w:rPr>
          <w:rFonts w:ascii="Average" w:cs="Average" w:eastAsia="Average" w:hAnsi="Average"/>
          <w:i w:val="1"/>
          <w:sz w:val="24"/>
          <w:szCs w:val="24"/>
          <w:rtl w:val="0"/>
        </w:rPr>
        <w:t xml:space="preserve">static</w:t>
      </w:r>
      <w:r w:rsidDel="00000000" w:rsidR="00000000" w:rsidRPr="00000000">
        <w:rPr>
          <w:rFonts w:ascii="Average" w:cs="Average" w:eastAsia="Average" w:hAnsi="Average"/>
          <w:sz w:val="24"/>
          <w:szCs w:val="24"/>
          <w:rtl w:val="0"/>
        </w:rPr>
        <w:t xml:space="preserve">—in other words, they get in the way of the message you’re trying to convey and damage your </w:t>
      </w:r>
      <w:r w:rsidDel="00000000" w:rsidR="00000000" w:rsidRPr="00000000">
        <w:rPr>
          <w:rFonts w:ascii="Average" w:cs="Average" w:eastAsia="Average" w:hAnsi="Average"/>
          <w:i w:val="1"/>
          <w:sz w:val="24"/>
          <w:szCs w:val="24"/>
          <w:rtl w:val="0"/>
        </w:rPr>
        <w:t xml:space="preserve">ethos</w:t>
      </w:r>
      <w:r w:rsidDel="00000000" w:rsidR="00000000" w:rsidRPr="00000000">
        <w:rPr>
          <w:rFonts w:ascii="Average" w:cs="Average" w:eastAsia="Average" w:hAnsi="Average"/>
          <w:sz w:val="24"/>
          <w:szCs w:val="24"/>
          <w:rtl w:val="0"/>
        </w:rPr>
        <w:t xml:space="preserve">—you’ll need to practice proofreading your writing carefully before sending it out to the world. (Two other useful practices: read your writing out loud and give it to a friend or peer to proofread.) While I’m not your editor/proofreader/error hunter, I will draw your attention to error by highlighting sentences or making comments in the margins of your paper where there are errors in grammar, punctuation, or mechanics. I’ll also point out </w:t>
      </w:r>
      <w:r w:rsidDel="00000000" w:rsidR="00000000" w:rsidRPr="00000000">
        <w:rPr>
          <w:rFonts w:ascii="Average" w:cs="Average" w:eastAsia="Average" w:hAnsi="Average"/>
          <w:i w:val="1"/>
          <w:sz w:val="24"/>
          <w:szCs w:val="24"/>
          <w:rtl w:val="0"/>
        </w:rPr>
        <w:t xml:space="preserve">patterns of error </w:t>
      </w:r>
      <w:r w:rsidDel="00000000" w:rsidR="00000000" w:rsidRPr="00000000">
        <w:rPr>
          <w:rFonts w:ascii="Average" w:cs="Average" w:eastAsia="Average" w:hAnsi="Average"/>
          <w:sz w:val="24"/>
          <w:szCs w:val="24"/>
          <w:rtl w:val="0"/>
        </w:rPr>
        <w:t xml:space="preserve">in the end comment. Please get in the habit of consulting the Web, the </w:t>
      </w:r>
      <w:hyperlink r:id="rId9">
        <w:r w:rsidDel="00000000" w:rsidR="00000000" w:rsidRPr="00000000">
          <w:rPr>
            <w:rFonts w:ascii="Average" w:cs="Average" w:eastAsia="Average" w:hAnsi="Average"/>
            <w:sz w:val="24"/>
            <w:szCs w:val="24"/>
            <w:u w:val="single"/>
            <w:rtl w:val="0"/>
          </w:rPr>
          <w:t xml:space="preserve">Purdue Online Writing Lab</w:t>
        </w:r>
      </w:hyperlink>
      <w:r w:rsidDel="00000000" w:rsidR="00000000" w:rsidRPr="00000000">
        <w:rPr>
          <w:rFonts w:ascii="Average" w:cs="Average" w:eastAsia="Average" w:hAnsi="Average"/>
          <w:sz w:val="24"/>
          <w:szCs w:val="24"/>
          <w:rtl w:val="0"/>
        </w:rPr>
        <w:t xml:space="preserve">, or a handbook for questions related to style, grammar, punctuation, and mechanics.    </w:t>
      </w:r>
    </w:p>
    <w:p w:rsidR="00000000" w:rsidDel="00000000" w:rsidP="00000000" w:rsidRDefault="00000000" w:rsidRPr="00000000" w14:paraId="00000054">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55">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i w:val="1"/>
          <w:sz w:val="24"/>
          <w:szCs w:val="24"/>
          <w:rtl w:val="0"/>
        </w:rPr>
        <w:t xml:space="preserve">* marginal comments: </w:t>
      </w:r>
      <w:r w:rsidDel="00000000" w:rsidR="00000000" w:rsidRPr="00000000">
        <w:rPr>
          <w:rFonts w:ascii="Average" w:cs="Average" w:eastAsia="Average" w:hAnsi="Average"/>
          <w:sz w:val="24"/>
          <w:szCs w:val="24"/>
          <w:rtl w:val="0"/>
        </w:rPr>
        <w:t xml:space="preserve">I tend to make minimal marginal comments in the paper, but when I do, I try to use them to dramatize the reading experience you’ve provided. Think of me as a representative of other interested readers out there who want a good experience reading your stuff. On final drafts, I may not use marginal comments at all. </w:t>
      </w:r>
    </w:p>
    <w:p w:rsidR="00000000" w:rsidDel="00000000" w:rsidP="00000000" w:rsidRDefault="00000000" w:rsidRPr="00000000" w14:paraId="00000056">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i w:val="1"/>
          <w:sz w:val="24"/>
          <w:szCs w:val="24"/>
        </w:rPr>
      </w:pPr>
      <w:r w:rsidDel="00000000" w:rsidR="00000000" w:rsidRPr="00000000">
        <w:rPr>
          <w:rFonts w:ascii="Average" w:cs="Average" w:eastAsia="Average" w:hAnsi="Average"/>
          <w:i w:val="1"/>
          <w:sz w:val="24"/>
          <w:szCs w:val="24"/>
          <w:rtl w:val="0"/>
        </w:rPr>
        <w:t xml:space="preserve"> </w:t>
      </w:r>
    </w:p>
    <w:p w:rsidR="00000000" w:rsidDel="00000000" w:rsidP="00000000" w:rsidRDefault="00000000" w:rsidRPr="00000000" w14:paraId="00000057">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i w:val="1"/>
          <w:sz w:val="24"/>
          <w:szCs w:val="24"/>
          <w:rtl w:val="0"/>
        </w:rPr>
        <w:t xml:space="preserve">* end comments: </w:t>
      </w:r>
      <w:r w:rsidDel="00000000" w:rsidR="00000000" w:rsidRPr="00000000">
        <w:rPr>
          <w:rFonts w:ascii="Average" w:cs="Average" w:eastAsia="Average" w:hAnsi="Average"/>
          <w:sz w:val="24"/>
          <w:szCs w:val="24"/>
          <w:rtl w:val="0"/>
        </w:rPr>
        <w:t xml:space="preserve">The purpose of the end comment is three-fold: (1) to point out the strengths and weaknesses of the paper—we find both in every piece of writing, (2) to help you think forward to the next writing task and how you’ll continue effective strategies and/or work on less effective ones, and (3) to evaluate your work by assigning it a grade, if it’s a final draft (see below). </w:t>
      </w:r>
    </w:p>
    <w:p w:rsidR="00000000" w:rsidDel="00000000" w:rsidP="00000000" w:rsidRDefault="00000000" w:rsidRPr="00000000" w14:paraId="00000058">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color w:val="222222"/>
          <w:sz w:val="24"/>
          <w:szCs w:val="24"/>
        </w:rPr>
      </w:pPr>
      <w:r w:rsidDel="00000000" w:rsidR="00000000" w:rsidRPr="00000000">
        <w:rPr>
          <w:rtl w:val="0"/>
        </w:rPr>
      </w:r>
    </w:p>
    <w:p w:rsidR="00000000" w:rsidDel="00000000" w:rsidP="00000000" w:rsidRDefault="00000000" w:rsidRPr="00000000" w14:paraId="00000059">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color w:val="222222"/>
          <w:sz w:val="24"/>
          <w:szCs w:val="24"/>
          <w:rtl w:val="0"/>
        </w:rPr>
        <w:t xml:space="preserve">How I Grade Writing: </w:t>
      </w:r>
      <w:r w:rsidDel="00000000" w:rsidR="00000000" w:rsidRPr="00000000">
        <w:rPr>
          <w:rFonts w:ascii="Average" w:cs="Average" w:eastAsia="Average" w:hAnsi="Average"/>
          <w:sz w:val="24"/>
          <w:szCs w:val="24"/>
          <w:rtl w:val="0"/>
        </w:rPr>
        <w:t xml:space="preserve">As you may know already, grading writing is not exactly scientific, which turns out to be a good thing. When I evaluate your work, I use my best judgment based on principles of good writing. I’ll use a rubric—a document that describes the qualities of successful writing and not-so-successful writing—that I will make available for you at the time you get your writing task.   </w:t>
      </w:r>
    </w:p>
    <w:p w:rsidR="00000000" w:rsidDel="00000000" w:rsidP="00000000" w:rsidRDefault="00000000" w:rsidRPr="00000000" w14:paraId="0000005A">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5B">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I assign grades not as a form of punishment but as a way to tell you how well you are doing, what you need to do to improve, and where you stand compared to other writers at your stage. (Grades suggest </w:t>
      </w:r>
      <w:r w:rsidDel="00000000" w:rsidR="00000000" w:rsidRPr="00000000">
        <w:rPr>
          <w:rFonts w:ascii="Average" w:cs="Average" w:eastAsia="Average" w:hAnsi="Average"/>
          <w:i w:val="1"/>
          <w:sz w:val="24"/>
          <w:szCs w:val="24"/>
          <w:rtl w:val="0"/>
        </w:rPr>
        <w:t xml:space="preserve">gradation</w:t>
      </w:r>
      <w:r w:rsidDel="00000000" w:rsidR="00000000" w:rsidRPr="00000000">
        <w:rPr>
          <w:rFonts w:ascii="Average" w:cs="Average" w:eastAsia="Average" w:hAnsi="Average"/>
          <w:sz w:val="24"/>
          <w:szCs w:val="24"/>
          <w:rtl w:val="0"/>
        </w:rPr>
        <w:t xml:space="preserve">—a  comparative scale of accomplishment.) While I expect a majority of my hard-working students to receive B’s in the course, I reserve A grades for </w:t>
      </w:r>
      <w:r w:rsidDel="00000000" w:rsidR="00000000" w:rsidRPr="00000000">
        <w:rPr>
          <w:rFonts w:ascii="Average" w:cs="Average" w:eastAsia="Average" w:hAnsi="Average"/>
          <w:i w:val="1"/>
          <w:sz w:val="24"/>
          <w:szCs w:val="24"/>
          <w:rtl w:val="0"/>
        </w:rPr>
        <w:t xml:space="preserve">exceptional </w:t>
      </w:r>
      <w:r w:rsidDel="00000000" w:rsidR="00000000" w:rsidRPr="00000000">
        <w:rPr>
          <w:rFonts w:ascii="Average" w:cs="Average" w:eastAsia="Average" w:hAnsi="Average"/>
          <w:sz w:val="24"/>
          <w:szCs w:val="24"/>
          <w:rtl w:val="0"/>
        </w:rPr>
        <w:t xml:space="preserve">writing, a necessary practice if the A is to mean anything. Hard-working students earn at least a B; I’ll even provide a checklist that if followed guarantees you a B (see my “B” contract at the bottom of this syllabus). Going beyond that requires quality writing. I</w:t>
      </w:r>
      <w:r w:rsidDel="00000000" w:rsidR="00000000" w:rsidRPr="00000000">
        <w:rPr>
          <w:rFonts w:ascii="Average" w:cs="Average" w:eastAsia="Average" w:hAnsi="Average"/>
          <w:sz w:val="24"/>
          <w:szCs w:val="24"/>
          <w:rtl w:val="0"/>
        </w:rPr>
        <w:t xml:space="preserve">n some ways grades detract both teachers and students from the great project of learning and growing, but they can also motivate us to improve.     </w:t>
      </w:r>
      <w:r w:rsidDel="00000000" w:rsidR="00000000" w:rsidRPr="00000000">
        <w:rPr>
          <w:rtl w:val="0"/>
        </w:rPr>
      </w:r>
    </w:p>
    <w:p w:rsidR="00000000" w:rsidDel="00000000" w:rsidP="00000000" w:rsidRDefault="00000000" w:rsidRPr="00000000" w14:paraId="0000005C">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5D">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When I give you feedback on final drafts, please read all my marginal and end comments carefully. If after you read my comments you believe you have been evaluated unfairly, please come visit me and we’ll talk about it, looking more carefully at your writing. </w:t>
      </w:r>
      <w:r w:rsidDel="00000000" w:rsidR="00000000" w:rsidRPr="00000000">
        <w:rPr>
          <w:rFonts w:ascii="Average" w:cs="Average" w:eastAsia="Average" w:hAnsi="Average"/>
          <w:i w:val="1"/>
          <w:sz w:val="24"/>
          <w:szCs w:val="24"/>
          <w:rtl w:val="0"/>
        </w:rPr>
        <w:t xml:space="preserve">Be advised: </w:t>
      </w:r>
      <w:r w:rsidDel="00000000" w:rsidR="00000000" w:rsidRPr="00000000">
        <w:rPr>
          <w:rFonts w:ascii="Average" w:cs="Average" w:eastAsia="Average" w:hAnsi="Average"/>
          <w:sz w:val="24"/>
          <w:szCs w:val="24"/>
          <w:rtl w:val="0"/>
        </w:rPr>
        <w:t xml:space="preserve">Sometimes when we look more carefully at your writing, we find even more that could be improved.  </w:t>
      </w:r>
    </w:p>
    <w:p w:rsidR="00000000" w:rsidDel="00000000" w:rsidP="00000000" w:rsidRDefault="00000000" w:rsidRPr="00000000" w14:paraId="0000005E">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5F">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One more stern policy-type statement about grades: You cannot receive a passing grade for the course unless you turn in all three of the major writing assignments and complete the final reflective project. </w:t>
      </w:r>
    </w:p>
    <w:p w:rsidR="00000000" w:rsidDel="00000000" w:rsidP="00000000" w:rsidRDefault="00000000" w:rsidRPr="00000000" w14:paraId="00000060">
      <w:pPr>
        <w:widowControl w:val="0"/>
        <w:pBdr>
          <w:top w:space="0" w:sz="0" w:val="nil"/>
          <w:left w:space="0" w:sz="0" w:val="nil"/>
          <w:bottom w:space="0" w:sz="0" w:val="nil"/>
          <w:right w:space="0" w:sz="0" w:val="nil"/>
          <w:between w:space="0" w:sz="0" w:val="nil"/>
        </w:pBdr>
        <w:shd w:fill="auto" w:val="clear"/>
        <w:rPr>
          <w:rFonts w:ascii="Average" w:cs="Average" w:eastAsia="Average" w:hAnsi="Average"/>
          <w:color w:val="222222"/>
          <w:sz w:val="24"/>
          <w:szCs w:val="24"/>
        </w:rPr>
      </w:pPr>
      <w:r w:rsidDel="00000000" w:rsidR="00000000" w:rsidRPr="00000000">
        <w:rPr>
          <w:rFonts w:ascii="Average" w:cs="Average" w:eastAsia="Average" w:hAnsi="Average"/>
          <w:color w:val="222222"/>
          <w:sz w:val="24"/>
          <w:szCs w:val="24"/>
          <w:rtl w:val="0"/>
        </w:rPr>
        <w:t xml:space="preserve"> </w:t>
      </w:r>
    </w:p>
    <w:p w:rsidR="00000000" w:rsidDel="00000000" w:rsidP="00000000" w:rsidRDefault="00000000" w:rsidRPr="00000000" w14:paraId="00000061">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My Revision Policy:</w:t>
      </w:r>
      <w:r w:rsidDel="00000000" w:rsidR="00000000" w:rsidRPr="00000000">
        <w:rPr>
          <w:rFonts w:ascii="Average" w:cs="Average" w:eastAsia="Average" w:hAnsi="Average"/>
          <w:b w:val="1"/>
          <w:sz w:val="24"/>
          <w:szCs w:val="24"/>
          <w:rtl w:val="0"/>
        </w:rPr>
        <w:t xml:space="preserve"> </w:t>
      </w:r>
      <w:r w:rsidDel="00000000" w:rsidR="00000000" w:rsidRPr="00000000">
        <w:rPr>
          <w:rFonts w:ascii="Average" w:cs="Average" w:eastAsia="Average" w:hAnsi="Average"/>
          <w:sz w:val="24"/>
          <w:szCs w:val="24"/>
          <w:rtl w:val="0"/>
        </w:rPr>
        <w:t xml:space="preserve">I want all of you to succeed as writers. And since the only way you succeed is by </w:t>
      </w:r>
      <w:r w:rsidDel="00000000" w:rsidR="00000000" w:rsidRPr="00000000">
        <w:rPr>
          <w:rFonts w:ascii="Average" w:cs="Average" w:eastAsia="Average" w:hAnsi="Average"/>
          <w:i w:val="1"/>
          <w:sz w:val="24"/>
          <w:szCs w:val="24"/>
          <w:rtl w:val="0"/>
        </w:rPr>
        <w:t xml:space="preserve">deliberate practice </w:t>
      </w:r>
      <w:r w:rsidDel="00000000" w:rsidR="00000000" w:rsidRPr="00000000">
        <w:rPr>
          <w:rFonts w:ascii="Average" w:cs="Average" w:eastAsia="Average" w:hAnsi="Average"/>
          <w:sz w:val="24"/>
          <w:szCs w:val="24"/>
          <w:rtl w:val="0"/>
        </w:rPr>
        <w:t xml:space="preserve">from feedback, I accept revisions if you receive a B or lower on the first two major assignments. But since I want you to get the most from these revisions, I do require you to do the following:</w:t>
      </w:r>
    </w:p>
    <w:p w:rsidR="00000000" w:rsidDel="00000000" w:rsidP="00000000" w:rsidRDefault="00000000" w:rsidRPr="00000000" w14:paraId="00000062">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63">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1.     Read carefully my comments on your paper.</w:t>
      </w:r>
    </w:p>
    <w:p w:rsidR="00000000" w:rsidDel="00000000" w:rsidP="00000000" w:rsidRDefault="00000000" w:rsidRPr="00000000" w14:paraId="00000064">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2.     Visit with me in my office to discuss a revision strategy.</w:t>
      </w:r>
    </w:p>
    <w:p w:rsidR="00000000" w:rsidDel="00000000" w:rsidP="00000000" w:rsidRDefault="00000000" w:rsidRPr="00000000" w14:paraId="00000065">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3.     Ask at least one other person (a roommate, a peer tutor, a parent or friend) to read and comment on your paper.  </w:t>
      </w:r>
    </w:p>
    <w:p w:rsidR="00000000" w:rsidDel="00000000" w:rsidP="00000000" w:rsidRDefault="00000000" w:rsidRPr="00000000" w14:paraId="00000066">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4.     Rewrite the paper </w:t>
      </w:r>
      <w:r w:rsidDel="00000000" w:rsidR="00000000" w:rsidRPr="00000000">
        <w:rPr>
          <w:rFonts w:ascii="Average" w:cs="Average" w:eastAsia="Average" w:hAnsi="Average"/>
          <w:i w:val="1"/>
          <w:sz w:val="24"/>
          <w:szCs w:val="24"/>
          <w:rtl w:val="0"/>
        </w:rPr>
        <w:t xml:space="preserve">with significant revisions highlighted </w:t>
      </w:r>
      <w:r w:rsidDel="00000000" w:rsidR="00000000" w:rsidRPr="00000000">
        <w:rPr>
          <w:rFonts w:ascii="Average" w:cs="Average" w:eastAsia="Average" w:hAnsi="Average"/>
          <w:sz w:val="24"/>
          <w:szCs w:val="24"/>
          <w:rtl w:val="0"/>
        </w:rPr>
        <w:t xml:space="preserve">(using document mark-up). </w:t>
      </w:r>
    </w:p>
    <w:p w:rsidR="00000000" w:rsidDel="00000000" w:rsidP="00000000" w:rsidRDefault="00000000" w:rsidRPr="00000000" w14:paraId="00000067">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5.     Write a reflection (between 300-500 words) describing (1) the changes you made, (2) how the changes make the paper more effective, and (3) how revising the paper will help you in future writing tasks, in this class or other classes. Please be specific in your reflection by providing details, referring to specific page numbers, and using language from class instruction. (And tell me who you asked to read the paper, from #3.)     </w:t>
      </w:r>
    </w:p>
    <w:p w:rsidR="00000000" w:rsidDel="00000000" w:rsidP="00000000" w:rsidRDefault="00000000" w:rsidRPr="00000000" w14:paraId="00000068">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6.     Turn it in </w:t>
      </w:r>
      <w:r w:rsidDel="00000000" w:rsidR="00000000" w:rsidRPr="00000000">
        <w:rPr>
          <w:rFonts w:ascii="Average" w:cs="Average" w:eastAsia="Average" w:hAnsi="Average"/>
          <w:i w:val="1"/>
          <w:sz w:val="24"/>
          <w:szCs w:val="24"/>
          <w:rtl w:val="0"/>
        </w:rPr>
        <w:t xml:space="preserve">with the original graded draft </w:t>
      </w:r>
      <w:r w:rsidDel="00000000" w:rsidR="00000000" w:rsidRPr="00000000">
        <w:rPr>
          <w:rFonts w:ascii="Average" w:cs="Average" w:eastAsia="Average" w:hAnsi="Average"/>
          <w:sz w:val="24"/>
          <w:szCs w:val="24"/>
          <w:rtl w:val="0"/>
        </w:rPr>
        <w:t xml:space="preserve">and reflection included. I won't accept the revisions without all three parts—the graded draft with my comments, the new highlighted draft, and the reflection. You will complete the revisions in Google Drive on a duplicate of your essay. </w:t>
      </w:r>
    </w:p>
    <w:p w:rsidR="00000000" w:rsidDel="00000000" w:rsidP="00000000" w:rsidRDefault="00000000" w:rsidRPr="00000000" w14:paraId="00000069">
      <w:pPr>
        <w:keepNext w:val="0"/>
        <w:keepLines w:val="0"/>
        <w:widowControl w:val="0"/>
        <w:pBdr>
          <w:top w:space="0" w:sz="0" w:val="nil"/>
          <w:left w:space="0" w:sz="0" w:val="nil"/>
          <w:bottom w:space="0" w:sz="0" w:val="nil"/>
          <w:right w:space="0" w:sz="0" w:val="nil"/>
          <w:between w:space="0" w:sz="0" w:val="nil"/>
        </w:pBdr>
        <w:shd w:fill="auto" w:val="clear"/>
        <w:ind w:left="72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6A">
      <w:pPr>
        <w:keepNext w:val="0"/>
        <w:keepLines w:val="0"/>
        <w:widowControl w:val="0"/>
        <w:pBdr>
          <w:top w:space="0" w:sz="0" w:val="nil"/>
          <w:left w:space="0" w:sz="0" w:val="nil"/>
          <w:bottom w:space="0" w:sz="0" w:val="nil"/>
          <w:right w:space="0" w:sz="0" w:val="nil"/>
          <w:between w:space="0" w:sz="0" w:val="nil"/>
        </w:pBdr>
        <w:shd w:fill="auto" w:val="clear"/>
        <w:ind w:left="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All six of these tasks must be completed before I will grade your revision. I will treat your revision as if it were the paper you turned in in the first place. (In other words, if you paper received a C, but the revision makes it an A-, then you get an A- on the paper. I don't average the scores.) </w:t>
      </w:r>
      <w:r w:rsidDel="00000000" w:rsidR="00000000" w:rsidRPr="00000000">
        <w:rPr>
          <w:rFonts w:ascii="Average" w:cs="Average" w:eastAsia="Average" w:hAnsi="Average"/>
          <w:sz w:val="24"/>
          <w:szCs w:val="24"/>
          <w:rtl w:val="0"/>
        </w:rPr>
        <w:t xml:space="preserve">All revisions are due </w:t>
      </w:r>
      <w:r w:rsidDel="00000000" w:rsidR="00000000" w:rsidRPr="00000000">
        <w:rPr>
          <w:rFonts w:ascii="Average" w:cs="Average" w:eastAsia="Average" w:hAnsi="Average"/>
          <w:i w:val="1"/>
          <w:sz w:val="24"/>
          <w:szCs w:val="24"/>
          <w:rtl w:val="0"/>
        </w:rPr>
        <w:t xml:space="preserve">two weeks </w:t>
      </w:r>
      <w:r w:rsidDel="00000000" w:rsidR="00000000" w:rsidRPr="00000000">
        <w:rPr>
          <w:rFonts w:ascii="Average" w:cs="Average" w:eastAsia="Average" w:hAnsi="Average"/>
          <w:sz w:val="24"/>
          <w:szCs w:val="24"/>
          <w:rtl w:val="0"/>
        </w:rPr>
        <w:t xml:space="preserve">after you receive your grade for the writing task. </w:t>
      </w: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6B">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i w:val="1"/>
          <w:sz w:val="24"/>
          <w:szCs w:val="24"/>
        </w:rPr>
      </w:pPr>
      <w:r w:rsidDel="00000000" w:rsidR="00000000" w:rsidRPr="00000000">
        <w:rPr>
          <w:rFonts w:ascii="Average" w:cs="Average" w:eastAsia="Average" w:hAnsi="Average"/>
          <w:sz w:val="24"/>
          <w:szCs w:val="24"/>
          <w:rtl w:val="0"/>
        </w:rPr>
        <w:t xml:space="preserve"> </w:t>
      </w:r>
      <w:r w:rsidDel="00000000" w:rsidR="00000000" w:rsidRPr="00000000">
        <w:rPr>
          <w:rtl w:val="0"/>
        </w:rPr>
      </w:r>
    </w:p>
    <w:p w:rsidR="00000000" w:rsidDel="00000000" w:rsidP="00000000" w:rsidRDefault="00000000" w:rsidRPr="00000000" w14:paraId="0000006C">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6D">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Peer review:</w:t>
      </w:r>
      <w:r w:rsidDel="00000000" w:rsidR="00000000" w:rsidRPr="00000000">
        <w:rPr>
          <w:rFonts w:ascii="Average" w:cs="Average" w:eastAsia="Average" w:hAnsi="Average"/>
          <w:b w:val="1"/>
          <w:sz w:val="24"/>
          <w:szCs w:val="24"/>
          <w:rtl w:val="0"/>
        </w:rPr>
        <w:t xml:space="preserve"> </w:t>
      </w:r>
      <w:r w:rsidDel="00000000" w:rsidR="00000000" w:rsidRPr="00000000">
        <w:rPr>
          <w:rFonts w:ascii="Average" w:cs="Average" w:eastAsia="Average" w:hAnsi="Average"/>
          <w:sz w:val="24"/>
          <w:szCs w:val="24"/>
          <w:rtl w:val="0"/>
        </w:rPr>
        <w:t xml:space="preserve">In this class, we’ll read each other’s work—all the time. </w:t>
      </w:r>
      <w:r w:rsidDel="00000000" w:rsidR="00000000" w:rsidRPr="00000000">
        <w:rPr>
          <w:rFonts w:ascii="Average" w:cs="Average" w:eastAsia="Average" w:hAnsi="Average"/>
          <w:sz w:val="24"/>
          <w:szCs w:val="24"/>
          <w:rtl w:val="0"/>
        </w:rPr>
        <w:t xml:space="preserve">Participating in peer review will make you a better reader and writer; it’ll also make you better at giving and receiving feedback. Peer review makes the writing experience a social exchange, and research has demonstrated that peer review leads to lasting improvements in student writing. Several times this semester, I will organize you into groups of three to exchange papers (either in hard copy or digital copy) and provide each other feedback. Effective peer review is part of your grade, and I will review the comments you provide for other writers.  </w:t>
      </w:r>
    </w:p>
    <w:p w:rsidR="00000000" w:rsidDel="00000000" w:rsidP="00000000" w:rsidRDefault="00000000" w:rsidRPr="00000000" w14:paraId="0000006E">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6F">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Please read the work of your peers with the same charity and rigor you would want in a reviewer of your own work. When others give you feedback, listen carefully and take notes; avoid counter-claiming or making defensive excuses. Just listen. Ultimately, it will be you, the writer, who will decide what feedback to incorporate, but others will provide you with a sense of how your writing is being read.</w:t>
      </w:r>
    </w:p>
    <w:p w:rsidR="00000000" w:rsidDel="00000000" w:rsidP="00000000" w:rsidRDefault="00000000" w:rsidRPr="00000000" w14:paraId="00000070">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71">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Reading: </w:t>
      </w:r>
      <w:r w:rsidDel="00000000" w:rsidR="00000000" w:rsidRPr="00000000">
        <w:rPr>
          <w:rFonts w:ascii="Average" w:cs="Average" w:eastAsia="Average" w:hAnsi="Average"/>
          <w:sz w:val="24"/>
          <w:szCs w:val="24"/>
          <w:rtl w:val="0"/>
        </w:rPr>
        <w:t xml:space="preserve">I expect every student to come to class having read our text for the day. I promise that if you read with me you’ll learn how to use rhetoric effectively for your own purposes. Exercise effective reading strategies by pre-reading, reading, and post-reading. Make notes in the margins and circle key terms—but avoid major underlining or highlighting. Ask yourself questions like, “What’s the main point?” “How would I summarize this?” “What does the author want me to feel, think, or do?” “What are the consequences for me?” “</w:t>
      </w:r>
      <w:r w:rsidDel="00000000" w:rsidR="00000000" w:rsidRPr="00000000">
        <w:rPr>
          <w:rFonts w:ascii="Average" w:cs="Average" w:eastAsia="Average" w:hAnsi="Average"/>
          <w:i w:val="1"/>
          <w:sz w:val="24"/>
          <w:szCs w:val="24"/>
          <w:rtl w:val="0"/>
        </w:rPr>
        <w:t xml:space="preserve">How </w:t>
      </w:r>
      <w:r w:rsidDel="00000000" w:rsidR="00000000" w:rsidRPr="00000000">
        <w:rPr>
          <w:rFonts w:ascii="Average" w:cs="Average" w:eastAsia="Average" w:hAnsi="Average"/>
          <w:sz w:val="24"/>
          <w:szCs w:val="24"/>
          <w:rtl w:val="0"/>
        </w:rPr>
        <w:t xml:space="preserve">is the author making his/her point?” Sometimes I’ll ask you to come to class with something written about what we’ve read. See chapter 3 of </w:t>
      </w:r>
      <w:r w:rsidDel="00000000" w:rsidR="00000000" w:rsidRPr="00000000">
        <w:rPr>
          <w:rFonts w:ascii="Average" w:cs="Average" w:eastAsia="Average" w:hAnsi="Average"/>
          <w:i w:val="1"/>
          <w:sz w:val="24"/>
          <w:szCs w:val="24"/>
          <w:rtl w:val="0"/>
        </w:rPr>
        <w:t xml:space="preserve">Mindful Writing </w:t>
      </w:r>
      <w:r w:rsidDel="00000000" w:rsidR="00000000" w:rsidRPr="00000000">
        <w:rPr>
          <w:rFonts w:ascii="Average" w:cs="Average" w:eastAsia="Average" w:hAnsi="Average"/>
          <w:sz w:val="24"/>
          <w:szCs w:val="24"/>
          <w:rtl w:val="0"/>
        </w:rPr>
        <w:t xml:space="preserve">for more reading tips. </w:t>
      </w:r>
    </w:p>
    <w:p w:rsidR="00000000" w:rsidDel="00000000" w:rsidP="00000000" w:rsidRDefault="00000000" w:rsidRPr="00000000" w14:paraId="00000072">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73">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This semester we will read </w:t>
      </w:r>
      <w:r w:rsidDel="00000000" w:rsidR="00000000" w:rsidRPr="00000000">
        <w:rPr>
          <w:rFonts w:ascii="Average" w:cs="Average" w:eastAsia="Average" w:hAnsi="Average"/>
          <w:i w:val="1"/>
          <w:sz w:val="24"/>
          <w:szCs w:val="24"/>
          <w:rtl w:val="0"/>
        </w:rPr>
        <w:t xml:space="preserve">Just Mercy</w:t>
      </w:r>
      <w:r w:rsidDel="00000000" w:rsidR="00000000" w:rsidRPr="00000000">
        <w:rPr>
          <w:rFonts w:ascii="Average" w:cs="Average" w:eastAsia="Average" w:hAnsi="Average"/>
          <w:sz w:val="24"/>
          <w:szCs w:val="24"/>
          <w:rtl w:val="0"/>
        </w:rPr>
        <w:t xml:space="preserve">, a book about criminal justice and racial oppression. The book has a powerful story that includes non-graphic descriptions of physical and sexual violence. In other words, it is a book for adults—like you. It is a challenging book whose message is harmonious with the Gospel.    </w:t>
      </w:r>
    </w:p>
    <w:p w:rsidR="00000000" w:rsidDel="00000000" w:rsidP="00000000" w:rsidRDefault="00000000" w:rsidRPr="00000000" w14:paraId="00000074">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75">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Reflection: </w:t>
      </w:r>
      <w:r w:rsidDel="00000000" w:rsidR="00000000" w:rsidRPr="00000000">
        <w:rPr>
          <w:rFonts w:ascii="Average" w:cs="Average" w:eastAsia="Average" w:hAnsi="Average"/>
          <w:sz w:val="24"/>
          <w:szCs w:val="24"/>
          <w:rtl w:val="0"/>
        </w:rPr>
        <w:t xml:space="preserve">Writing, as I said above, requires </w:t>
      </w:r>
      <w:r w:rsidDel="00000000" w:rsidR="00000000" w:rsidRPr="00000000">
        <w:rPr>
          <w:rFonts w:ascii="Average" w:cs="Average" w:eastAsia="Average" w:hAnsi="Average"/>
          <w:i w:val="1"/>
          <w:sz w:val="24"/>
          <w:szCs w:val="24"/>
          <w:rtl w:val="0"/>
        </w:rPr>
        <w:t xml:space="preserve">deliberate </w:t>
      </w:r>
      <w:r w:rsidDel="00000000" w:rsidR="00000000" w:rsidRPr="00000000">
        <w:rPr>
          <w:rFonts w:ascii="Average" w:cs="Average" w:eastAsia="Average" w:hAnsi="Average"/>
          <w:sz w:val="24"/>
          <w:szCs w:val="24"/>
          <w:rtl w:val="0"/>
        </w:rPr>
        <w:t xml:space="preserve">practice, which in turn requires you to be mindful of what you’re trying to accomplish and how you’re doing. (This mindfulness is called </w:t>
      </w:r>
      <w:r w:rsidDel="00000000" w:rsidR="00000000" w:rsidRPr="00000000">
        <w:rPr>
          <w:rFonts w:ascii="Average" w:cs="Average" w:eastAsia="Average" w:hAnsi="Average"/>
          <w:i w:val="1"/>
          <w:sz w:val="24"/>
          <w:szCs w:val="24"/>
          <w:rtl w:val="0"/>
        </w:rPr>
        <w:t xml:space="preserve">metacognition</w:t>
      </w:r>
      <w:r w:rsidDel="00000000" w:rsidR="00000000" w:rsidRPr="00000000">
        <w:rPr>
          <w:rFonts w:ascii="Average" w:cs="Average" w:eastAsia="Average" w:hAnsi="Average"/>
          <w:sz w:val="24"/>
          <w:szCs w:val="24"/>
          <w:rtl w:val="0"/>
        </w:rPr>
        <w:t xml:space="preserve">, meaning “thinking about thinking.”) For each major assignment, I will have you write reflectively (as W2Ls) at least three times—once right after you receive the writing task, once when you receive feedback from me and your peers, and once right after you turn in the draft you want graded. These reflections will be brief and informal, but they are essential if you want to develop the habits of mind for future writing tasks. Since I want you to take these reflections seriously, I will give full credit on reflections only to students who write thoughtful and specific responses to the questions I ask.     </w:t>
      </w:r>
    </w:p>
    <w:p w:rsidR="00000000" w:rsidDel="00000000" w:rsidP="00000000" w:rsidRDefault="00000000" w:rsidRPr="00000000" w14:paraId="00000076">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77">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Google Drive: </w:t>
      </w:r>
      <w:r w:rsidDel="00000000" w:rsidR="00000000" w:rsidRPr="00000000">
        <w:rPr>
          <w:rFonts w:ascii="Average" w:cs="Average" w:eastAsia="Average" w:hAnsi="Average"/>
          <w:sz w:val="24"/>
          <w:szCs w:val="24"/>
          <w:rtl w:val="0"/>
        </w:rPr>
        <w:t xml:space="preserve">To make collaboration and access easier, we will use Google Drive for our peer review and for a workspace for our major writing tasks. I’ll create a shared folder for the class, and then each student can create folders and documents within the class folder to produce an online portfolio of your work. (All final drafts of the three major tasks must be submitted to Learning Suite.) You’ll also include reflective writing in these portfolios. At the start of the semester I’ll have you sign a FERPA release that lets us comment on your writing in Google Drive. However, to respect your privacy and comply with FERPA, I will give you your final paper grades in Learning Suite. </w:t>
      </w:r>
    </w:p>
    <w:p w:rsidR="00000000" w:rsidDel="00000000" w:rsidP="00000000" w:rsidRDefault="00000000" w:rsidRPr="00000000" w14:paraId="00000078">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79">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7A">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Late Writing: </w:t>
      </w:r>
      <w:r w:rsidDel="00000000" w:rsidR="00000000" w:rsidRPr="00000000">
        <w:rPr>
          <w:rFonts w:ascii="Average" w:cs="Average" w:eastAsia="Average" w:hAnsi="Average"/>
          <w:sz w:val="24"/>
          <w:szCs w:val="24"/>
          <w:rtl w:val="0"/>
        </w:rPr>
        <w:t xml:space="preserve">Writing assignments are due at the beginning of class on their due dates. If you turn in a major paper late, your score will drop by 10%. However, if you’re struggling, please let me know and we can work with each other. Though due dates are sometimes arbitrary, they’re part of life. If you write every day, you’ll stay on track for all the due dates. Again, to avoid jamming up my own workflow, I do not accept informal W2L assignments late. </w:t>
      </w:r>
    </w:p>
    <w:p w:rsidR="00000000" w:rsidDel="00000000" w:rsidP="00000000" w:rsidRDefault="00000000" w:rsidRPr="00000000" w14:paraId="0000007B">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7C">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4"/>
          <w:szCs w:val="24"/>
        </w:rPr>
      </w:pPr>
      <w:r w:rsidDel="00000000" w:rsidR="00000000" w:rsidRPr="00000000">
        <w:rPr>
          <w:rFonts w:ascii="Average" w:cs="Average" w:eastAsia="Average" w:hAnsi="Average"/>
          <w:b w:val="1"/>
          <w:i w:val="1"/>
          <w:sz w:val="24"/>
          <w:szCs w:val="24"/>
          <w:rtl w:val="0"/>
        </w:rPr>
        <w:t xml:space="preserve">Plagiarism:</w:t>
      </w:r>
      <w:r w:rsidDel="00000000" w:rsidR="00000000" w:rsidRPr="00000000">
        <w:rPr>
          <w:rFonts w:ascii="Average" w:cs="Average" w:eastAsia="Average" w:hAnsi="Average"/>
          <w:sz w:val="24"/>
          <w:szCs w:val="24"/>
          <w:rtl w:val="0"/>
        </w:rPr>
        <w:t xml:space="preserve">  Please read the Academic Honesty statement, below. We’re a community of integrity. We want to be awesome, and we want to do our own work. If the pressures of college are bearing down on you, come see me and we’ll talk. </w:t>
      </w:r>
      <w:r w:rsidDel="00000000" w:rsidR="00000000" w:rsidRPr="00000000">
        <w:rPr>
          <w:rFonts w:ascii="Average" w:cs="Average" w:eastAsia="Average" w:hAnsi="Average"/>
          <w:i w:val="1"/>
          <w:sz w:val="24"/>
          <w:szCs w:val="24"/>
          <w:rtl w:val="0"/>
        </w:rPr>
        <w:t xml:space="preserve">Don’t </w:t>
      </w:r>
      <w:r w:rsidDel="00000000" w:rsidR="00000000" w:rsidRPr="00000000">
        <w:rPr>
          <w:rFonts w:ascii="Average" w:cs="Average" w:eastAsia="Average" w:hAnsi="Average"/>
          <w:sz w:val="24"/>
          <w:szCs w:val="24"/>
          <w:rtl w:val="0"/>
        </w:rPr>
        <w:t xml:space="preserve">go copy someone else and then assume you’ll get better as a writer. I’ll teach you how to incorporate and cite sources appropriately.</w:t>
      </w:r>
      <w:r w:rsidDel="00000000" w:rsidR="00000000" w:rsidRPr="00000000">
        <w:rPr>
          <w:rtl w:val="0"/>
        </w:rPr>
      </w:r>
    </w:p>
    <w:p w:rsidR="00000000" w:rsidDel="00000000" w:rsidP="00000000" w:rsidRDefault="00000000" w:rsidRPr="00000000" w14:paraId="0000007D">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0"/>
          <w:szCs w:val="20"/>
        </w:rPr>
      </w:pPr>
      <w:r w:rsidDel="00000000" w:rsidR="00000000" w:rsidRPr="00000000">
        <w:rPr>
          <w:rFonts w:ascii="Average" w:cs="Average" w:eastAsia="Average" w:hAnsi="Average"/>
          <w:sz w:val="20"/>
          <w:szCs w:val="20"/>
          <w:rtl w:val="0"/>
        </w:rPr>
        <w:t xml:space="preserve"> </w:t>
      </w:r>
    </w:p>
    <w:p w:rsidR="00000000" w:rsidDel="00000000" w:rsidP="00000000" w:rsidRDefault="00000000" w:rsidRPr="00000000" w14:paraId="0000007E">
      <w:pPr>
        <w:keepNext w:val="0"/>
        <w:keepLines w:val="0"/>
        <w:widowControl w:val="0"/>
        <w:pBdr>
          <w:top w:space="0" w:sz="0" w:val="nil"/>
          <w:left w:space="0" w:sz="0" w:val="nil"/>
          <w:bottom w:space="0" w:sz="0" w:val="nil"/>
          <w:right w:space="0" w:sz="0" w:val="nil"/>
          <w:between w:space="0" w:sz="0" w:val="nil"/>
        </w:pBdr>
        <w:shd w:fill="auto" w:val="clear"/>
        <w:rPr>
          <w:rFonts w:ascii="Archivo Black" w:cs="Archivo Black" w:eastAsia="Archivo Black" w:hAnsi="Archivo Black"/>
          <w:sz w:val="20"/>
          <w:szCs w:val="20"/>
        </w:rPr>
      </w:pPr>
      <w:r w:rsidDel="00000000" w:rsidR="00000000" w:rsidRPr="00000000">
        <w:rPr>
          <w:rtl w:val="0"/>
        </w:rPr>
      </w:r>
    </w:p>
    <w:p w:rsidR="00000000" w:rsidDel="00000000" w:rsidP="00000000" w:rsidRDefault="00000000" w:rsidRPr="00000000" w14:paraId="0000007F">
      <w:pPr>
        <w:keepNext w:val="0"/>
        <w:keepLines w:val="0"/>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Fonts w:ascii="Oswald" w:cs="Oswald" w:eastAsia="Oswald" w:hAnsi="Oswald"/>
          <w:sz w:val="28"/>
          <w:szCs w:val="28"/>
          <w:rtl w:val="0"/>
        </w:rPr>
        <w:t xml:space="preserve">university policies  (which I endorse enthusiastically) </w:t>
      </w:r>
    </w:p>
    <w:p w:rsidR="00000000" w:rsidDel="00000000" w:rsidP="00000000" w:rsidRDefault="00000000" w:rsidRPr="00000000" w14:paraId="00000080">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0"/>
          <w:szCs w:val="20"/>
        </w:rPr>
      </w:pPr>
      <w:r w:rsidDel="00000000" w:rsidR="00000000" w:rsidRPr="00000000">
        <w:rPr>
          <w:rtl w:val="0"/>
        </w:rPr>
      </w:r>
    </w:p>
    <w:p w:rsidR="00000000" w:rsidDel="00000000" w:rsidP="00000000" w:rsidRDefault="00000000" w:rsidRPr="00000000" w14:paraId="00000081">
      <w:pPr>
        <w:keepNext w:val="0"/>
        <w:keepLines w:val="0"/>
        <w:widowControl w:val="0"/>
        <w:pBdr>
          <w:top w:space="0" w:sz="0" w:val="nil"/>
          <w:left w:space="0" w:sz="0" w:val="nil"/>
          <w:bottom w:space="0" w:sz="0" w:val="nil"/>
          <w:right w:space="0" w:sz="0" w:val="nil"/>
          <w:between w:space="0" w:sz="0" w:val="nil"/>
        </w:pBdr>
        <w:shd w:fill="auto" w:val="clear"/>
        <w:spacing w:line="276" w:lineRule="auto"/>
        <w:rPr>
          <w:rFonts w:ascii="Average" w:cs="Average" w:eastAsia="Average" w:hAnsi="Average"/>
          <w:sz w:val="24"/>
          <w:szCs w:val="24"/>
          <w:highlight w:val="white"/>
        </w:rPr>
      </w:pPr>
      <w:r w:rsidDel="00000000" w:rsidR="00000000" w:rsidRPr="00000000">
        <w:rPr>
          <w:rFonts w:ascii="Average" w:cs="Average" w:eastAsia="Average" w:hAnsi="Average"/>
          <w:b w:val="1"/>
          <w:i w:val="1"/>
          <w:sz w:val="24"/>
          <w:szCs w:val="24"/>
          <w:highlight w:val="white"/>
          <w:rtl w:val="0"/>
        </w:rPr>
        <w:t xml:space="preserve">Honor Code: </w:t>
      </w:r>
      <w:r w:rsidDel="00000000" w:rsidR="00000000" w:rsidRPr="00000000">
        <w:rPr>
          <w:rFonts w:ascii="Average" w:cs="Average" w:eastAsia="Average" w:hAnsi="Average"/>
          <w:sz w:val="24"/>
          <w:szCs w:val="24"/>
          <w:highlight w:val="white"/>
          <w:rtl w:val="0"/>
        </w:rPr>
        <w:t xml:space="preserve">In keeping with the principles of the BYU Honor Code, students are expected to be honest in all of their academic work. Academic honesty means, most fundamentally, that any work you present as your own must in fact be your own work and not that of another. Violations of this principle may result in a failing grade in the course and additional disciplinary action by the university. Students are also expected to adhere to the Dress and Grooming Standards. Adherence demonstrates respect for yourself and others and ensures an effective learning and working environment. It is the university's expectation, and my own expectation in class, that each student will abide by all Honor Code standards. Please call the Honor Code Office at 422-2847 if you have questions about those standards.</w:t>
      </w:r>
    </w:p>
    <w:p w:rsidR="00000000" w:rsidDel="00000000" w:rsidP="00000000" w:rsidRDefault="00000000" w:rsidRPr="00000000" w14:paraId="00000082">
      <w:pPr>
        <w:keepNext w:val="0"/>
        <w:keepLines w:val="0"/>
        <w:widowControl w:val="0"/>
        <w:pBdr>
          <w:top w:space="0" w:sz="0" w:val="nil"/>
          <w:left w:space="0" w:sz="0" w:val="nil"/>
          <w:bottom w:space="0" w:sz="0" w:val="nil"/>
          <w:right w:space="0" w:sz="0" w:val="nil"/>
          <w:between w:space="0" w:sz="0" w:val="nil"/>
        </w:pBdr>
        <w:shd w:fill="auto" w:val="clear"/>
        <w:spacing w:line="276" w:lineRule="auto"/>
        <w:rPr>
          <w:rFonts w:ascii="Average" w:cs="Average" w:eastAsia="Average" w:hAnsi="Average"/>
          <w:color w:val="444444"/>
          <w:sz w:val="24"/>
          <w:szCs w:val="24"/>
          <w:highlight w:val="white"/>
        </w:rPr>
      </w:pPr>
      <w:r w:rsidDel="00000000" w:rsidR="00000000" w:rsidRPr="00000000">
        <w:rPr>
          <w:rtl w:val="0"/>
        </w:rPr>
      </w:r>
    </w:p>
    <w:p w:rsidR="00000000" w:rsidDel="00000000" w:rsidP="00000000" w:rsidRDefault="00000000" w:rsidRPr="00000000" w14:paraId="00000083">
      <w:pPr>
        <w:widowControl w:val="0"/>
        <w:pBdr>
          <w:top w:space="0" w:sz="0" w:val="nil"/>
          <w:left w:space="0" w:sz="0" w:val="nil"/>
          <w:bottom w:space="0" w:sz="0" w:val="nil"/>
          <w:right w:space="0" w:sz="0" w:val="nil"/>
          <w:between w:space="0" w:sz="0" w:val="nil"/>
        </w:pBdr>
        <w:shd w:fill="auto" w:val="clear"/>
        <w:spacing w:line="276" w:lineRule="auto"/>
        <w:rPr>
          <w:rFonts w:ascii="Average" w:cs="Average" w:eastAsia="Average" w:hAnsi="Average"/>
          <w:sz w:val="24"/>
          <w:szCs w:val="24"/>
        </w:rPr>
      </w:pPr>
      <w:r w:rsidDel="00000000" w:rsidR="00000000" w:rsidRPr="00000000">
        <w:rPr>
          <w:rFonts w:ascii="Average" w:cs="Average" w:eastAsia="Average" w:hAnsi="Average"/>
          <w:b w:val="1"/>
          <w:i w:val="1"/>
          <w:sz w:val="24"/>
          <w:szCs w:val="24"/>
          <w:highlight w:val="white"/>
          <w:rtl w:val="0"/>
        </w:rPr>
        <w:t xml:space="preserve">Sexual Misconduct: </w:t>
      </w:r>
      <w:r w:rsidDel="00000000" w:rsidR="00000000" w:rsidRPr="00000000">
        <w:rPr>
          <w:rFonts w:ascii="Average" w:cs="Average" w:eastAsia="Average" w:hAnsi="Average"/>
          <w:sz w:val="24"/>
          <w:szCs w:val="24"/>
          <w:rtl w:val="0"/>
        </w:rPr>
        <w:t xml:space="preserve">Here’s official language from BYU’s </w:t>
      </w:r>
      <w:hyperlink r:id="rId10">
        <w:r w:rsidDel="00000000" w:rsidR="00000000" w:rsidRPr="00000000">
          <w:rPr>
            <w:rFonts w:ascii="Average" w:cs="Average" w:eastAsia="Average" w:hAnsi="Average"/>
            <w:color w:val="1155cc"/>
            <w:sz w:val="24"/>
            <w:szCs w:val="24"/>
            <w:u w:val="single"/>
            <w:rtl w:val="0"/>
          </w:rPr>
          <w:t xml:space="preserve">sexual misconduct policy</w:t>
        </w:r>
      </w:hyperlink>
      <w:r w:rsidDel="00000000" w:rsidR="00000000" w:rsidRPr="00000000">
        <w:rPr>
          <w:rFonts w:ascii="Average" w:cs="Average" w:eastAsia="Average" w:hAnsi="Average"/>
          <w:sz w:val="24"/>
          <w:szCs w:val="24"/>
          <w:rtl w:val="0"/>
        </w:rPr>
        <w:t xml:space="preserve">: “</w:t>
      </w:r>
      <w:r w:rsidDel="00000000" w:rsidR="00000000" w:rsidRPr="00000000">
        <w:rPr>
          <w:rFonts w:ascii="Average" w:cs="Average" w:eastAsia="Average" w:hAnsi="Average"/>
          <w:sz w:val="24"/>
          <w:szCs w:val="24"/>
          <w:rtl w:val="0"/>
        </w:rPr>
        <w:t xml:space="preserve">Brigham Young University is committed to promoting and maintaining a safe and respectful environment for the campus community. The university will not tolerate sexual harassment, sexual violence, domestic violence, dating violence, or stalking (collectively “Sexual Misconduct”) regardless of the sex or marital status of the parties involved. This policy prohibits Sexual Misconduct perpetrated by or against university employees (including all faculty, staff, administrative employees, and student employees), university students, visitors to the university (such as independent contractors, vendors, visiting lecturers, camp participants, and visiting students), and other participants in university programs and activities on campus and in off-campus areas controlled by the university. Any person who violates this policy may be subject to discipline up to and including termination of employment, suspension, dismissal, and a ban from campus, depending on the circumstances and the severity of the violation and the violator’s status as an employee, student, or visitor. A report of Sexual Misconduct (“Report”) should be directed to the Title IX Coordinator, 801-422-8692, 1085 Wilkinson Student Center, </w:t>
      </w:r>
      <w:r w:rsidDel="00000000" w:rsidR="00000000" w:rsidRPr="00000000">
        <w:rPr>
          <w:rFonts w:ascii="Average" w:cs="Average" w:eastAsia="Average" w:hAnsi="Average"/>
          <w:sz w:val="24"/>
          <w:szCs w:val="24"/>
          <w:rtl w:val="0"/>
        </w:rPr>
        <w:t xml:space="preserve">t9coordinator@byu.edu</w:t>
      </w:r>
      <w:r w:rsidDel="00000000" w:rsidR="00000000" w:rsidRPr="00000000">
        <w:rPr>
          <w:rFonts w:ascii="Average" w:cs="Average" w:eastAsia="Average" w:hAnsi="Average"/>
          <w:sz w:val="24"/>
          <w:szCs w:val="24"/>
          <w:rtl w:val="0"/>
        </w:rPr>
        <w:t xml:space="preserve">. </w:t>
      </w:r>
    </w:p>
    <w:p w:rsidR="00000000" w:rsidDel="00000000" w:rsidP="00000000" w:rsidRDefault="00000000" w:rsidRPr="00000000" w14:paraId="00000084">
      <w:pPr>
        <w:widowControl w:val="0"/>
        <w:pBdr>
          <w:top w:space="0" w:sz="0" w:val="nil"/>
          <w:left w:space="0" w:sz="0" w:val="nil"/>
          <w:bottom w:space="0" w:sz="0" w:val="nil"/>
          <w:right w:space="0" w:sz="0" w:val="nil"/>
          <w:between w:space="0" w:sz="0" w:val="nil"/>
        </w:pBdr>
        <w:shd w:fill="auto" w:val="clear"/>
        <w:spacing w:after="220" w:before="220" w:line="276" w:lineRule="auto"/>
        <w:rPr>
          <w:rFonts w:ascii="Average" w:cs="Average" w:eastAsia="Average" w:hAnsi="Average"/>
          <w:sz w:val="24"/>
          <w:szCs w:val="24"/>
        </w:rPr>
      </w:pPr>
      <w:r w:rsidDel="00000000" w:rsidR="00000000" w:rsidRPr="00000000">
        <w:rPr>
          <w:rFonts w:ascii="Average" w:cs="Average" w:eastAsia="Average" w:hAnsi="Average"/>
          <w:i w:val="1"/>
          <w:sz w:val="24"/>
          <w:szCs w:val="24"/>
          <w:rtl w:val="0"/>
        </w:rPr>
        <w:t xml:space="preserve"> . . . and here’s my language</w:t>
      </w:r>
      <w:r w:rsidDel="00000000" w:rsidR="00000000" w:rsidRPr="00000000">
        <w:rPr>
          <w:rFonts w:ascii="Average" w:cs="Average" w:eastAsia="Average" w:hAnsi="Average"/>
          <w:sz w:val="24"/>
          <w:szCs w:val="24"/>
          <w:rtl w:val="0"/>
        </w:rPr>
        <w:t xml:space="preserve">: Sexual misconduct is contrary to the teachings of Jesus Christ and jeopardizes our mission to establish Zion. Do not make comments in class that demean, stereotype, threaten, or draw attention to another’s body or identity status (like race, class, gender, sexual orientation, or ability). We don’t need to follow the obnoxious trends of the world. We are brothers and sisters in the Gospel and therefore should exemplify honorable conduct in our “godly walk and conversation” (D &amp; C 20: 69).  </w:t>
      </w:r>
    </w:p>
    <w:p w:rsidR="00000000" w:rsidDel="00000000" w:rsidP="00000000" w:rsidRDefault="00000000" w:rsidRPr="00000000" w14:paraId="00000085">
      <w:pPr>
        <w:widowControl w:val="0"/>
        <w:pBdr>
          <w:top w:space="0" w:sz="0" w:val="nil"/>
          <w:left w:space="0" w:sz="0" w:val="nil"/>
          <w:bottom w:space="0" w:sz="0" w:val="nil"/>
          <w:right w:space="0" w:sz="0" w:val="nil"/>
          <w:between w:space="0" w:sz="0" w:val="nil"/>
        </w:pBdr>
        <w:shd w:fill="auto" w:val="clear"/>
        <w:spacing w:after="220" w:before="220" w:line="276" w:lineRule="auto"/>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86">
      <w:pPr>
        <w:widowControl w:val="0"/>
        <w:pBdr>
          <w:top w:space="0" w:sz="0" w:val="nil"/>
          <w:left w:space="0" w:sz="0" w:val="nil"/>
          <w:bottom w:space="0" w:sz="0" w:val="nil"/>
          <w:right w:space="0" w:sz="0" w:val="nil"/>
          <w:between w:space="0" w:sz="0" w:val="nil"/>
        </w:pBdr>
        <w:shd w:fill="auto" w:val="clear"/>
        <w:spacing w:after="220" w:before="220" w:line="276" w:lineRule="auto"/>
        <w:rPr>
          <w:rFonts w:ascii="Average" w:cs="Average" w:eastAsia="Average" w:hAnsi="Average"/>
          <w:sz w:val="24"/>
          <w:szCs w:val="24"/>
          <w:highlight w:val="white"/>
        </w:rPr>
      </w:pPr>
      <w:r w:rsidDel="00000000" w:rsidR="00000000" w:rsidRPr="00000000">
        <w:rPr>
          <w:rFonts w:ascii="Average" w:cs="Average" w:eastAsia="Average" w:hAnsi="Average"/>
          <w:b w:val="1"/>
          <w:i w:val="1"/>
          <w:sz w:val="24"/>
          <w:szCs w:val="24"/>
          <w:highlight w:val="white"/>
          <w:rtl w:val="0"/>
        </w:rPr>
        <w:t xml:space="preserve">Student Disability:</w:t>
      </w:r>
      <w:r w:rsidDel="00000000" w:rsidR="00000000" w:rsidRPr="00000000">
        <w:rPr>
          <w:rFonts w:ascii="Average" w:cs="Average" w:eastAsia="Average" w:hAnsi="Average"/>
          <w:b w:val="1"/>
          <w:sz w:val="24"/>
          <w:szCs w:val="24"/>
          <w:highlight w:val="white"/>
          <w:rtl w:val="0"/>
        </w:rPr>
        <w:t xml:space="preserve"> </w:t>
      </w:r>
      <w:r w:rsidDel="00000000" w:rsidR="00000000" w:rsidRPr="00000000">
        <w:rPr>
          <w:rFonts w:ascii="Average" w:cs="Average" w:eastAsia="Average" w:hAnsi="Average"/>
          <w:sz w:val="24"/>
          <w:szCs w:val="24"/>
          <w:highlight w:val="white"/>
          <w:rtl w:val="0"/>
        </w:rPr>
        <w:t xml:space="preserve">Brigham Young University is committed to providing a working and learning atmosphere that reasonably accommodates qualified persons with disabilities. If you have any disability which may impair your ability to complete this course successfully, please contact the University Accessibility Center (UAC), 2170 WSC or 422-2767. Reasonable academic accommodations are reviewed for all students who have qualified, documented disabilities. The UAC can also assess students for learning, attention, and emotional concerns. Services are coordinated with the student and instructor by the UAC. If you need assistance or if you feel you have been unlawfully discriminated against on the basis of disability, you may seek resolution through established grievance policy and procedures by contacting the Equal Employment Office at 422-5895, D-285 ASB.</w:t>
      </w:r>
    </w:p>
    <w:p w:rsidR="00000000" w:rsidDel="00000000" w:rsidP="00000000" w:rsidRDefault="00000000" w:rsidRPr="00000000" w14:paraId="00000087">
      <w:pPr>
        <w:widowControl w:val="0"/>
        <w:pBdr>
          <w:top w:space="0" w:sz="0" w:val="nil"/>
          <w:left w:space="0" w:sz="0" w:val="nil"/>
          <w:bottom w:space="0" w:sz="0" w:val="nil"/>
          <w:right w:space="0" w:sz="0" w:val="nil"/>
          <w:between w:space="0" w:sz="0" w:val="nil"/>
        </w:pBdr>
        <w:shd w:fill="auto" w:val="clear"/>
        <w:spacing w:line="276" w:lineRule="auto"/>
        <w:rPr>
          <w:rFonts w:ascii="Average" w:cs="Average" w:eastAsia="Average" w:hAnsi="Average"/>
          <w:i w:val="1"/>
          <w:sz w:val="24"/>
          <w:szCs w:val="24"/>
          <w:highlight w:val="white"/>
        </w:rPr>
      </w:pPr>
      <w:r w:rsidDel="00000000" w:rsidR="00000000" w:rsidRPr="00000000">
        <w:rPr>
          <w:rFonts w:ascii="Average" w:cs="Average" w:eastAsia="Average" w:hAnsi="Average"/>
          <w:b w:val="1"/>
          <w:i w:val="1"/>
          <w:sz w:val="24"/>
          <w:szCs w:val="24"/>
          <w:highlight w:val="white"/>
          <w:rtl w:val="0"/>
        </w:rPr>
        <w:t xml:space="preserve">Deliberation Guidelines:</w:t>
      </w:r>
      <w:r w:rsidDel="00000000" w:rsidR="00000000" w:rsidRPr="00000000">
        <w:rPr>
          <w:rFonts w:ascii="Average" w:cs="Average" w:eastAsia="Average" w:hAnsi="Average"/>
          <w:b w:val="1"/>
          <w:sz w:val="24"/>
          <w:szCs w:val="24"/>
          <w:highlight w:val="white"/>
          <w:rtl w:val="0"/>
        </w:rPr>
        <w:t xml:space="preserve"> </w:t>
      </w:r>
      <w:r w:rsidDel="00000000" w:rsidR="00000000" w:rsidRPr="00000000">
        <w:rPr>
          <w:rFonts w:ascii="Average" w:cs="Average" w:eastAsia="Average" w:hAnsi="Average"/>
          <w:sz w:val="24"/>
          <w:szCs w:val="24"/>
          <w:highlight w:val="white"/>
          <w:rtl w:val="0"/>
        </w:rPr>
        <w:t xml:space="preserve">To facilitate productive and open discussions about sensitive topics about which there are differing opinions, members of the BYU community should: (1) Remember that we are each responsible for enabling a productive, respectful dialogue. (2)To enable time for everyone to speak, strive to be concise with your thoughts. (3) Respect all speakers by listening actively. (4) Treat others with the respect that you would like them to treat you with, regardless of your differences. (5) Do not interrupt others. (6) Always try to understand what is being said before you respond. (7) Ask for clarification instead of making assumptions. (8) When countering an idea, or making one initially, demonstrate that you are listening to what is being said by others. Try to validate other positions as you assert your own, which aids in dialogue, versus attack. (9) Under no circumstances should an argument continue out of the classroom when someone does not want it to. Extending these conversations beyond class can be productive, but we must agree to do so respectfully, ethically, and with attention to individuals' requests for confidentiality and discretion. (10) Remember that exposing yourself to different perspectives helps you to evaluate your own beliefs more clearly and learn new information. (11) Remember that just because you do not agree with a person's statements, it does not mean that you cannot get along with that person. (12) Speak with your professor privately if you feel that the classroom environment has become hostile, biased, or intimidating. </w:t>
      </w:r>
      <w:r w:rsidDel="00000000" w:rsidR="00000000" w:rsidRPr="00000000">
        <w:rPr>
          <w:rFonts w:ascii="Average" w:cs="Average" w:eastAsia="Average" w:hAnsi="Average"/>
          <w:i w:val="1"/>
          <w:sz w:val="24"/>
          <w:szCs w:val="24"/>
          <w:highlight w:val="white"/>
          <w:rtl w:val="0"/>
        </w:rPr>
        <w:t xml:space="preserve">Adapted from the Deliberation Guidelines published by The Center for Democratic Deliberation. </w:t>
      </w:r>
    </w:p>
    <w:p w:rsidR="00000000" w:rsidDel="00000000" w:rsidP="00000000" w:rsidRDefault="00000000" w:rsidRPr="00000000" w14:paraId="00000088">
      <w:pPr>
        <w:widowControl w:val="0"/>
        <w:pBdr>
          <w:top w:space="0" w:sz="0" w:val="nil"/>
          <w:left w:space="0" w:sz="0" w:val="nil"/>
          <w:bottom w:space="0" w:sz="0" w:val="nil"/>
          <w:right w:space="0" w:sz="0" w:val="nil"/>
          <w:between w:space="0" w:sz="0" w:val="nil"/>
        </w:pBdr>
        <w:shd w:fill="auto" w:val="clear"/>
        <w:spacing w:after="220" w:before="220" w:line="276" w:lineRule="auto"/>
        <w:rPr>
          <w:rFonts w:ascii="Average" w:cs="Average" w:eastAsia="Average" w:hAnsi="Average"/>
          <w:sz w:val="24"/>
          <w:szCs w:val="24"/>
          <w:highlight w:val="white"/>
        </w:rPr>
      </w:pPr>
      <w:r w:rsidDel="00000000" w:rsidR="00000000" w:rsidRPr="00000000">
        <w:rPr>
          <w:rFonts w:ascii="Average" w:cs="Average" w:eastAsia="Average" w:hAnsi="Average"/>
          <w:b w:val="1"/>
          <w:i w:val="1"/>
          <w:sz w:val="24"/>
          <w:szCs w:val="24"/>
          <w:highlight w:val="white"/>
          <w:rtl w:val="0"/>
        </w:rPr>
        <w:t xml:space="preserve">Academic Honesty: </w:t>
      </w:r>
      <w:r w:rsidDel="00000000" w:rsidR="00000000" w:rsidRPr="00000000">
        <w:rPr>
          <w:rFonts w:ascii="Average" w:cs="Average" w:eastAsia="Average" w:hAnsi="Average"/>
          <w:sz w:val="24"/>
          <w:szCs w:val="24"/>
          <w:highlight w:val="white"/>
          <w:rtl w:val="0"/>
        </w:rPr>
        <w:t xml:space="preserve">The first injunction of the Honor Code is the call to "be honest." Students come to the university not only to improve their minds, gain knowledge, and develop skills that will assist them in their life's work, but also to build character. "President David O. McKay taught that character is the highest aim of education" (The Aims of a BYU Education, p.6). It is the purpose of the BYU Academic Honesty Policy to assist in fulfilling that aim. BYU students should seek to be totally honest in their dealings with others. They should complete their own work and be evaluated based upon that work. They should avoid academic dishonesty and misconduct in all its forms, including but not limited to plagiarism, fabrication or falsification, cheating, and other academic misconduct.</w:t>
      </w:r>
    </w:p>
    <w:p w:rsidR="00000000" w:rsidDel="00000000" w:rsidP="00000000" w:rsidRDefault="00000000" w:rsidRPr="00000000" w14:paraId="00000089">
      <w:pPr>
        <w:widowControl w:val="0"/>
        <w:pBdr>
          <w:top w:space="0" w:sz="0" w:val="nil"/>
          <w:left w:space="0" w:sz="0" w:val="nil"/>
          <w:bottom w:space="0" w:sz="0" w:val="nil"/>
          <w:right w:space="0" w:sz="0" w:val="nil"/>
          <w:between w:space="0" w:sz="0" w:val="nil"/>
        </w:pBdr>
        <w:shd w:fill="auto" w:val="clear"/>
        <w:spacing w:after="220" w:before="220" w:line="276" w:lineRule="auto"/>
        <w:rPr>
          <w:rFonts w:ascii="Average" w:cs="Average" w:eastAsia="Average" w:hAnsi="Average"/>
          <w:sz w:val="24"/>
          <w:szCs w:val="24"/>
          <w:highlight w:val="white"/>
        </w:rPr>
      </w:pPr>
      <w:r w:rsidDel="00000000" w:rsidR="00000000" w:rsidRPr="00000000">
        <w:rPr>
          <w:rFonts w:ascii="Average" w:cs="Average" w:eastAsia="Average" w:hAnsi="Average"/>
          <w:b w:val="1"/>
          <w:i w:val="1"/>
          <w:sz w:val="24"/>
          <w:szCs w:val="24"/>
          <w:highlight w:val="white"/>
          <w:rtl w:val="0"/>
        </w:rPr>
        <w:t xml:space="preserve">Physical and Mental Health: </w:t>
      </w:r>
      <w:r w:rsidDel="00000000" w:rsidR="00000000" w:rsidRPr="00000000">
        <w:rPr>
          <w:rFonts w:ascii="Average" w:cs="Average" w:eastAsia="Average" w:hAnsi="Average"/>
          <w:sz w:val="24"/>
          <w:szCs w:val="24"/>
          <w:highlight w:val="white"/>
          <w:rtl w:val="0"/>
        </w:rPr>
        <w:t xml:space="preserve">[my language] The University has provided exceptional counseling services for students struggling with mental illness, particularly depression and anxiety. I’ve had incidents in my own life when I needed someone to talk to and a little medicine to get me through instances of emotional pain. If you are having difficulties, please know that I’m here to support you. These instances are common and nothing to be ashamed of. And please, get help from Counseling and Psychological Services </w:t>
      </w:r>
      <w:hyperlink r:id="rId11">
        <w:r w:rsidDel="00000000" w:rsidR="00000000" w:rsidRPr="00000000">
          <w:rPr>
            <w:rFonts w:ascii="Average" w:cs="Average" w:eastAsia="Average" w:hAnsi="Average"/>
            <w:color w:val="1155cc"/>
            <w:sz w:val="24"/>
            <w:szCs w:val="24"/>
            <w:highlight w:val="white"/>
            <w:u w:val="single"/>
            <w:rtl w:val="0"/>
          </w:rPr>
          <w:t xml:space="preserve">here</w:t>
        </w:r>
      </w:hyperlink>
      <w:r w:rsidDel="00000000" w:rsidR="00000000" w:rsidRPr="00000000">
        <w:rPr>
          <w:rFonts w:ascii="Average" w:cs="Average" w:eastAsia="Average" w:hAnsi="Average"/>
          <w:sz w:val="24"/>
          <w:szCs w:val="24"/>
          <w:highlight w:val="white"/>
          <w:rtl w:val="0"/>
        </w:rPr>
        <w:t xml:space="preserve">. </w:t>
      </w:r>
    </w:p>
    <w:p w:rsidR="00000000" w:rsidDel="00000000" w:rsidP="00000000" w:rsidRDefault="00000000" w:rsidRPr="00000000" w14:paraId="0000008A">
      <w:pPr>
        <w:keepNext w:val="0"/>
        <w:keepLines w:val="0"/>
        <w:widowControl w:val="0"/>
        <w:pBdr>
          <w:top w:space="0" w:sz="0" w:val="nil"/>
          <w:left w:space="0" w:sz="0" w:val="nil"/>
          <w:bottom w:space="0" w:sz="0" w:val="nil"/>
          <w:right w:space="0" w:sz="0" w:val="nil"/>
          <w:between w:space="0" w:sz="0" w:val="nil"/>
        </w:pBdr>
        <w:shd w:fill="auto" w:val="clear"/>
        <w:rPr>
          <w:rFonts w:ascii="Average" w:cs="Average" w:eastAsia="Average" w:hAnsi="Average"/>
          <w:sz w:val="20"/>
          <w:szCs w:val="20"/>
        </w:rPr>
      </w:pPr>
      <w:r w:rsidDel="00000000" w:rsidR="00000000" w:rsidRPr="00000000">
        <w:rPr>
          <w:rtl w:val="0"/>
        </w:rPr>
      </w:r>
    </w:p>
    <w:p w:rsidR="00000000" w:rsidDel="00000000" w:rsidP="00000000" w:rsidRDefault="00000000" w:rsidRPr="00000000" w14:paraId="0000008B">
      <w:pPr>
        <w:widowControl w:val="0"/>
        <w:pBdr>
          <w:top w:space="0" w:sz="0" w:val="nil"/>
          <w:left w:space="0" w:sz="0" w:val="nil"/>
          <w:bottom w:space="0" w:sz="0" w:val="nil"/>
          <w:right w:space="0" w:sz="0" w:val="nil"/>
          <w:between w:space="0" w:sz="0" w:val="nil"/>
        </w:pBdr>
        <w:shd w:fill="auto" w:val="clear"/>
        <w:rPr>
          <w:rFonts w:ascii="Oswald" w:cs="Oswald" w:eastAsia="Oswald" w:hAnsi="Oswald"/>
          <w:sz w:val="28"/>
          <w:szCs w:val="28"/>
        </w:rPr>
      </w:pPr>
      <w:r w:rsidDel="00000000" w:rsidR="00000000" w:rsidRPr="00000000">
        <w:rPr>
          <w:rFonts w:ascii="Oswald" w:cs="Oswald" w:eastAsia="Oswald" w:hAnsi="Oswald"/>
          <w:sz w:val="28"/>
          <w:szCs w:val="28"/>
          <w:rtl w:val="0"/>
        </w:rPr>
        <w:t xml:space="preserve">grade breakdown and daily schedule  </w:t>
      </w:r>
    </w:p>
    <w:p w:rsidR="00000000" w:rsidDel="00000000" w:rsidP="00000000" w:rsidRDefault="00000000" w:rsidRPr="00000000" w14:paraId="0000008C">
      <w:pPr>
        <w:widowControl w:val="0"/>
        <w:pBdr>
          <w:top w:space="0" w:sz="0" w:val="nil"/>
          <w:left w:space="0" w:sz="0" w:val="nil"/>
          <w:bottom w:space="0" w:sz="0" w:val="nil"/>
          <w:right w:space="0" w:sz="0" w:val="nil"/>
          <w:between w:space="0" w:sz="0" w:val="nil"/>
        </w:pBdr>
        <w:shd w:fill="auto" w:val="clear"/>
        <w:rPr>
          <w:rFonts w:ascii="Average" w:cs="Average" w:eastAsia="Average" w:hAnsi="Average"/>
          <w:sz w:val="20"/>
          <w:szCs w:val="20"/>
        </w:rPr>
      </w:pPr>
      <w:r w:rsidDel="00000000" w:rsidR="00000000" w:rsidRPr="00000000">
        <w:rPr>
          <w:rtl w:val="0"/>
        </w:rPr>
      </w:r>
    </w:p>
    <w:p w:rsidR="00000000" w:rsidDel="00000000" w:rsidP="00000000" w:rsidRDefault="00000000" w:rsidRPr="00000000" w14:paraId="0000008D">
      <w:pP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You can find the specific grade breakdown and the daily schedule on Learning Suite. Please stay tuned: We will make adjustments to the schedule as needed.</w:t>
      </w:r>
    </w:p>
    <w:p w:rsidR="00000000" w:rsidDel="00000000" w:rsidP="00000000" w:rsidRDefault="00000000" w:rsidRPr="00000000" w14:paraId="0000008E">
      <w:pP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8F">
      <w:pPr>
        <w:rPr>
          <w:rFonts w:ascii="Average" w:cs="Average" w:eastAsia="Average" w:hAnsi="Average"/>
          <w:sz w:val="24"/>
          <w:szCs w:val="24"/>
        </w:rPr>
      </w:pPr>
      <w:r w:rsidDel="00000000" w:rsidR="00000000" w:rsidRPr="00000000">
        <w:rPr>
          <w:rFonts w:ascii="Average" w:cs="Average" w:eastAsia="Average" w:hAnsi="Average"/>
          <w:b w:val="1"/>
          <w:sz w:val="24"/>
          <w:szCs w:val="24"/>
          <w:rtl w:val="0"/>
        </w:rPr>
        <w:t xml:space="preserve">Your grades, in brief: </w:t>
      </w:r>
      <w:r w:rsidDel="00000000" w:rsidR="00000000" w:rsidRPr="00000000">
        <w:rPr>
          <w:rtl w:val="0"/>
        </w:rPr>
      </w:r>
    </w:p>
    <w:p w:rsidR="00000000" w:rsidDel="00000000" w:rsidP="00000000" w:rsidRDefault="00000000" w:rsidRPr="00000000" w14:paraId="00000090">
      <w:pPr>
        <w:ind w:left="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91">
      <w:pPr>
        <w:ind w:left="0" w:firstLine="0"/>
        <w:rPr>
          <w:rFonts w:ascii="Average" w:cs="Average" w:eastAsia="Average" w:hAnsi="Average"/>
          <w:i w:val="1"/>
          <w:sz w:val="24"/>
          <w:szCs w:val="24"/>
        </w:rPr>
      </w:pPr>
      <w:r w:rsidDel="00000000" w:rsidR="00000000" w:rsidRPr="00000000">
        <w:rPr>
          <w:rFonts w:ascii="Average" w:cs="Average" w:eastAsia="Average" w:hAnsi="Average"/>
          <w:i w:val="1"/>
          <w:sz w:val="24"/>
          <w:szCs w:val="24"/>
          <w:rtl w:val="0"/>
        </w:rPr>
        <w:t xml:space="preserve">Major Writing Tasks:   </w:t>
      </w:r>
    </w:p>
    <w:p w:rsidR="00000000" w:rsidDel="00000000" w:rsidP="00000000" w:rsidRDefault="00000000" w:rsidRPr="00000000" w14:paraId="00000092">
      <w:pPr>
        <w:ind w:left="0" w:firstLine="72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93">
      <w:pPr>
        <w:ind w:left="0" w:firstLine="72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This I Believe essay +</w:t>
      </w:r>
    </w:p>
    <w:p w:rsidR="00000000" w:rsidDel="00000000" w:rsidP="00000000" w:rsidRDefault="00000000" w:rsidRPr="00000000" w14:paraId="00000094">
      <w:pP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The Conference Paper +</w:t>
      </w:r>
    </w:p>
    <w:p w:rsidR="00000000" w:rsidDel="00000000" w:rsidP="00000000" w:rsidRDefault="00000000" w:rsidRPr="00000000" w14:paraId="00000095">
      <w:pPr>
        <w:ind w:left="72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Transforming Writing  =    70% of your grade</w:t>
      </w:r>
    </w:p>
    <w:p w:rsidR="00000000" w:rsidDel="00000000" w:rsidP="00000000" w:rsidRDefault="00000000" w:rsidRPr="00000000" w14:paraId="00000096">
      <w:pPr>
        <w:ind w:left="0" w:firstLine="0"/>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97">
      <w:pPr>
        <w:ind w:left="0" w:firstLine="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WWS assignments</w:t>
        <w:tab/>
        <w:tab/>
        <w:t xml:space="preserve">  5%</w:t>
      </w:r>
    </w:p>
    <w:p w:rsidR="00000000" w:rsidDel="00000000" w:rsidP="00000000" w:rsidRDefault="00000000" w:rsidRPr="00000000" w14:paraId="00000098">
      <w:pP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DD W2Ls</w:t>
        <w:tab/>
        <w:tab/>
        <w:tab/>
        <w:t xml:space="preserve">15%</w:t>
      </w:r>
      <w:r w:rsidDel="00000000" w:rsidR="00000000" w:rsidRPr="00000000">
        <w:rPr>
          <w:rtl w:val="0"/>
        </w:rPr>
      </w:r>
    </w:p>
    <w:p w:rsidR="00000000" w:rsidDel="00000000" w:rsidP="00000000" w:rsidRDefault="00000000" w:rsidRPr="00000000" w14:paraId="00000099">
      <w:pP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Final Reflection</w:t>
        <w:tab/>
        <w:tab/>
        <w:t xml:space="preserve">10%</w:t>
      </w:r>
    </w:p>
    <w:p w:rsidR="00000000" w:rsidDel="00000000" w:rsidP="00000000" w:rsidRDefault="00000000" w:rsidRPr="00000000" w14:paraId="0000009A">
      <w:pPr>
        <w:rPr>
          <w:rFonts w:ascii="Average" w:cs="Average" w:eastAsia="Average" w:hAnsi="Average"/>
          <w:b w:val="1"/>
          <w:i w:val="1"/>
          <w:sz w:val="24"/>
          <w:szCs w:val="24"/>
        </w:rPr>
      </w:pPr>
      <w:r w:rsidDel="00000000" w:rsidR="00000000" w:rsidRPr="00000000">
        <w:rPr>
          <w:rtl w:val="0"/>
        </w:rPr>
      </w:r>
    </w:p>
    <w:p w:rsidR="00000000" w:rsidDel="00000000" w:rsidP="00000000" w:rsidRDefault="00000000" w:rsidRPr="00000000" w14:paraId="0000009B">
      <w:pPr>
        <w:rPr>
          <w:rFonts w:ascii="Average" w:cs="Average" w:eastAsia="Average" w:hAnsi="Average"/>
          <w:b w:val="1"/>
          <w:sz w:val="24"/>
          <w:szCs w:val="24"/>
        </w:rPr>
      </w:pPr>
      <w:r w:rsidDel="00000000" w:rsidR="00000000" w:rsidRPr="00000000">
        <w:rPr>
          <w:rFonts w:ascii="Average" w:cs="Average" w:eastAsia="Average" w:hAnsi="Average"/>
          <w:b w:val="1"/>
          <w:sz w:val="24"/>
          <w:szCs w:val="24"/>
          <w:rtl w:val="0"/>
        </w:rPr>
        <w:t xml:space="preserve">See “Learning Suite” for the grade scale (93% = A, etc.). I know this sounds like I’m being a big ol’ meanie, but because of my “B” contract (see below) and because I permit revisions, I will not bump up anyone’s grade at the end of the semester, even if you’re .2 percentage points away from the next grade up. I’ve gotta draw the line somewhere. :)  </w:t>
      </w:r>
    </w:p>
    <w:p w:rsidR="00000000" w:rsidDel="00000000" w:rsidP="00000000" w:rsidRDefault="00000000" w:rsidRPr="00000000" w14:paraId="0000009C">
      <w:pPr>
        <w:rPr>
          <w:rFonts w:ascii="Average" w:cs="Average" w:eastAsia="Average" w:hAnsi="Average"/>
          <w:b w:val="1"/>
          <w:sz w:val="20"/>
          <w:szCs w:val="20"/>
        </w:rPr>
      </w:pPr>
      <w:r w:rsidDel="00000000" w:rsidR="00000000" w:rsidRPr="00000000">
        <w:rPr>
          <w:rtl w:val="0"/>
        </w:rPr>
      </w:r>
    </w:p>
    <w:p w:rsidR="00000000" w:rsidDel="00000000" w:rsidP="00000000" w:rsidRDefault="00000000" w:rsidRPr="00000000" w14:paraId="0000009D">
      <w:pPr>
        <w:rPr>
          <w:rFonts w:ascii="Average" w:cs="Average" w:eastAsia="Average" w:hAnsi="Average"/>
          <w:b w:val="1"/>
          <w:sz w:val="24"/>
          <w:szCs w:val="24"/>
        </w:rPr>
      </w:pPr>
      <w:r w:rsidDel="00000000" w:rsidR="00000000" w:rsidRPr="00000000">
        <w:rPr>
          <w:rFonts w:ascii="Average" w:cs="Average" w:eastAsia="Average" w:hAnsi="Average"/>
          <w:b w:val="1"/>
          <w:i w:val="1"/>
          <w:sz w:val="24"/>
          <w:szCs w:val="24"/>
          <w:rtl w:val="0"/>
        </w:rPr>
        <w:t xml:space="preserve">My “B” Grade Contract</w:t>
      </w:r>
      <w:r w:rsidDel="00000000" w:rsidR="00000000" w:rsidRPr="00000000">
        <w:rPr>
          <w:rFonts w:ascii="Average" w:cs="Average" w:eastAsia="Average" w:hAnsi="Average"/>
          <w:b w:val="1"/>
          <w:sz w:val="24"/>
          <w:szCs w:val="24"/>
          <w:rtl w:val="0"/>
        </w:rPr>
        <w:t xml:space="preserve">. </w:t>
      </w:r>
    </w:p>
    <w:p w:rsidR="00000000" w:rsidDel="00000000" w:rsidP="00000000" w:rsidRDefault="00000000" w:rsidRPr="00000000" w14:paraId="0000009E">
      <w:pPr>
        <w:rPr>
          <w:rFonts w:ascii="Average" w:cs="Average" w:eastAsia="Average" w:hAnsi="Average"/>
          <w:b w:val="1"/>
          <w:sz w:val="24"/>
          <w:szCs w:val="24"/>
        </w:rPr>
      </w:pPr>
      <w:r w:rsidDel="00000000" w:rsidR="00000000" w:rsidRPr="00000000">
        <w:rPr>
          <w:rtl w:val="0"/>
        </w:rPr>
      </w:r>
    </w:p>
    <w:p w:rsidR="00000000" w:rsidDel="00000000" w:rsidP="00000000" w:rsidRDefault="00000000" w:rsidRPr="00000000" w14:paraId="0000009F">
      <w:pPr>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You are guaranteed a B in this class if you: </w:t>
      </w:r>
    </w:p>
    <w:p w:rsidR="00000000" w:rsidDel="00000000" w:rsidP="00000000" w:rsidRDefault="00000000" w:rsidRPr="00000000" w14:paraId="000000A0">
      <w:pP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A1">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Attend class regularly, missing no more than the allotted unexcused absences (illness, tragedy, and university-excused activities do not count against you, esp. if COVID-related); </w:t>
      </w:r>
    </w:p>
    <w:p w:rsidR="00000000" w:rsidDel="00000000" w:rsidP="00000000" w:rsidRDefault="00000000" w:rsidRPr="00000000" w14:paraId="000000A2">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Meet all due dates and writing criteria for all major writing tasks; </w:t>
      </w:r>
    </w:p>
    <w:p w:rsidR="00000000" w:rsidDel="00000000" w:rsidP="00000000" w:rsidRDefault="00000000" w:rsidRPr="00000000" w14:paraId="000000A3">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Participate in our in-class exercises and activities; </w:t>
      </w:r>
    </w:p>
    <w:p w:rsidR="00000000" w:rsidDel="00000000" w:rsidP="00000000" w:rsidRDefault="00000000" w:rsidRPr="00000000" w14:paraId="000000A4">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Complete </w:t>
      </w:r>
      <w:r w:rsidDel="00000000" w:rsidR="00000000" w:rsidRPr="00000000">
        <w:rPr>
          <w:rFonts w:ascii="Average" w:cs="Average" w:eastAsia="Average" w:hAnsi="Average"/>
          <w:i w:val="1"/>
          <w:sz w:val="24"/>
          <w:szCs w:val="24"/>
          <w:rtl w:val="0"/>
        </w:rPr>
        <w:t xml:space="preserve">all </w:t>
      </w:r>
      <w:r w:rsidDel="00000000" w:rsidR="00000000" w:rsidRPr="00000000">
        <w:rPr>
          <w:rFonts w:ascii="Average" w:cs="Average" w:eastAsia="Average" w:hAnsi="Average"/>
          <w:sz w:val="24"/>
          <w:szCs w:val="24"/>
          <w:rtl w:val="0"/>
        </w:rPr>
        <w:t xml:space="preserve">informal writing assignments and take the prompts seriously;  </w:t>
      </w:r>
    </w:p>
    <w:p w:rsidR="00000000" w:rsidDel="00000000" w:rsidP="00000000" w:rsidRDefault="00000000" w:rsidRPr="00000000" w14:paraId="000000A5">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Give thoughtful peer feedback during class workshops; </w:t>
      </w:r>
    </w:p>
    <w:p w:rsidR="00000000" w:rsidDel="00000000" w:rsidP="00000000" w:rsidRDefault="00000000" w:rsidRPr="00000000" w14:paraId="000000A6">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Make a good-faith effort to revise your drafts meaningfully;</w:t>
      </w:r>
    </w:p>
    <w:p w:rsidR="00000000" w:rsidDel="00000000" w:rsidP="00000000" w:rsidRDefault="00000000" w:rsidRPr="00000000" w14:paraId="000000A7">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Copy-edit final drafts using our revision checklist; </w:t>
      </w:r>
    </w:p>
    <w:p w:rsidR="00000000" w:rsidDel="00000000" w:rsidP="00000000" w:rsidRDefault="00000000" w:rsidRPr="00000000" w14:paraId="000000A8">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Attend conferences with me to discuss drafts; </w:t>
      </w:r>
    </w:p>
    <w:p w:rsidR="00000000" w:rsidDel="00000000" w:rsidP="00000000" w:rsidRDefault="00000000" w:rsidRPr="00000000" w14:paraId="000000A9">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Participate in the final; and, </w:t>
      </w:r>
    </w:p>
    <w:p w:rsidR="00000000" w:rsidDel="00000000" w:rsidP="00000000" w:rsidRDefault="00000000" w:rsidRPr="00000000" w14:paraId="000000AA">
      <w:pPr>
        <w:numPr>
          <w:ilvl w:val="0"/>
          <w:numId w:val="2"/>
        </w:numPr>
        <w:ind w:left="720" w:hanging="360"/>
        <w:rPr>
          <w:rFonts w:ascii="Average" w:cs="Average" w:eastAsia="Average" w:hAnsi="Average"/>
          <w:sz w:val="24"/>
          <w:szCs w:val="24"/>
        </w:rPr>
      </w:pPr>
      <w:r w:rsidDel="00000000" w:rsidR="00000000" w:rsidRPr="00000000">
        <w:rPr>
          <w:rFonts w:ascii="Average" w:cs="Average" w:eastAsia="Average" w:hAnsi="Average"/>
          <w:sz w:val="24"/>
          <w:szCs w:val="24"/>
          <w:rtl w:val="0"/>
        </w:rPr>
        <w:t xml:space="preserve">Complete a mid-term and end-of-semester student evaluation.    </w:t>
      </w:r>
    </w:p>
    <w:p w:rsidR="00000000" w:rsidDel="00000000" w:rsidP="00000000" w:rsidRDefault="00000000" w:rsidRPr="00000000" w14:paraId="000000AB">
      <w:pPr>
        <w:rPr>
          <w:rFonts w:ascii="Average" w:cs="Average" w:eastAsia="Average" w:hAnsi="Average"/>
          <w:sz w:val="24"/>
          <w:szCs w:val="24"/>
        </w:rPr>
      </w:pPr>
      <w:r w:rsidDel="00000000" w:rsidR="00000000" w:rsidRPr="00000000">
        <w:rPr>
          <w:rtl w:val="0"/>
        </w:rPr>
      </w:r>
    </w:p>
    <w:p w:rsidR="00000000" w:rsidDel="00000000" w:rsidP="00000000" w:rsidRDefault="00000000" w:rsidRPr="00000000" w14:paraId="000000AC">
      <w:pPr>
        <w:rPr>
          <w:sz w:val="24"/>
          <w:szCs w:val="24"/>
        </w:rPr>
      </w:pPr>
      <w:r w:rsidDel="00000000" w:rsidR="00000000" w:rsidRPr="00000000">
        <w:rPr>
          <w:rFonts w:ascii="Average" w:cs="Average" w:eastAsia="Average" w:hAnsi="Average"/>
          <w:sz w:val="24"/>
          <w:szCs w:val="24"/>
          <w:rtl w:val="0"/>
        </w:rPr>
        <w:t xml:space="preserve">In this way, you earn a B entirely on the basis of your hard work and good-natured diligence as a writer. You cannot help but grow and achieve the class outcomes if you do these things. Grades higher than a B, however, rest on my judgment of the quality of the writing for a selective university like BYU. To earn an A you must produce writing of an exceptionally high quality. That’s what an A means.</w:t>
      </w:r>
      <w:r w:rsidDel="00000000" w:rsidR="00000000" w:rsidRPr="00000000">
        <w:rPr>
          <w:rtl w:val="0"/>
        </w:rPr>
      </w:r>
    </w:p>
    <w:sectPr>
      <w:headerReference r:id="rId12" w:type="default"/>
      <w:pgSz w:h="15840" w:w="12240" w:orient="portrait"/>
      <w:pgMar w:bottom="720" w:top="720" w:left="720" w:right="720"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rebuchet MS"/>
  <w:font w:name="Anton">
    <w:embedRegular w:fontKey="{00000000-0000-0000-0000-000000000000}" r:id="rId1" w:subsetted="0"/>
  </w:font>
  <w:font w:name="Roboto Condensed">
    <w:embedRegular w:fontKey="{00000000-0000-0000-0000-000000000000}" r:id="rId2" w:subsetted="0"/>
    <w:embedBold w:fontKey="{00000000-0000-0000-0000-000000000000}" r:id="rId3" w:subsetted="0"/>
    <w:embedItalic w:fontKey="{00000000-0000-0000-0000-000000000000}" r:id="rId4" w:subsetted="0"/>
    <w:embedBoldItalic w:fontKey="{00000000-0000-0000-0000-000000000000}" r:id="rId5" w:subsetted="0"/>
  </w:font>
  <w:font w:name="Average">
    <w:embedRegular w:fontKey="{00000000-0000-0000-0000-000000000000}" r:id="rId6" w:subsetted="0"/>
  </w:font>
  <w:font w:name="Oswald">
    <w:embedRegular w:fontKey="{00000000-0000-0000-0000-000000000000}" r:id="rId7" w:subsetted="0"/>
    <w:embedBold w:fontKey="{00000000-0000-0000-0000-000000000000}" r:id="rId8" w:subsetted="0"/>
  </w:font>
  <w:font w:name="Archivo Black">
    <w:embedRegular w:fontKey="{00000000-0000-0000-0000-000000000000}" r:id="rId9"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AD">
    <w:pPr>
      <w:pBdr>
        <w:top w:space="0" w:sz="0" w:val="nil"/>
        <w:left w:space="0" w:sz="0" w:val="nil"/>
        <w:bottom w:space="0" w:sz="0" w:val="nil"/>
        <w:right w:space="0" w:sz="0" w:val="nil"/>
        <w:between w:space="0" w:sz="0" w:val="nil"/>
      </w:pBdr>
      <w:shd w:fill="auto" w:val="clear"/>
      <w:jc w:val="right"/>
      <w:rPr>
        <w:rFonts w:ascii="Roboto Condensed" w:cs="Roboto Condensed" w:eastAsia="Roboto Condensed" w:hAnsi="Roboto Condensed"/>
      </w:rPr>
    </w:pPr>
    <w:r w:rsidDel="00000000" w:rsidR="00000000" w:rsidRPr="00000000">
      <w:rPr>
        <w:rtl w:val="0"/>
      </w:rPr>
    </w:r>
  </w:p>
  <w:p w:rsidR="00000000" w:rsidDel="00000000" w:rsidP="00000000" w:rsidRDefault="00000000" w:rsidRPr="00000000" w14:paraId="000000AE">
    <w:pPr>
      <w:pBdr>
        <w:top w:space="0" w:sz="0" w:val="nil"/>
        <w:left w:space="0" w:sz="0" w:val="nil"/>
        <w:bottom w:space="0" w:sz="0" w:val="nil"/>
        <w:right w:space="0" w:sz="0" w:val="nil"/>
        <w:between w:space="0" w:sz="0" w:val="nil"/>
      </w:pBdr>
      <w:shd w:fill="auto" w:val="clear"/>
      <w:jc w:val="right"/>
      <w:rPr>
        <w:rFonts w:ascii="Anton" w:cs="Anton" w:eastAsia="Anton" w:hAnsi="Anton"/>
        <w:sz w:val="24"/>
        <w:szCs w:val="24"/>
      </w:rPr>
    </w:pPr>
    <w:r w:rsidDel="00000000" w:rsidR="00000000" w:rsidRPr="00000000">
      <w:rPr>
        <w:rFonts w:ascii="Anton" w:cs="Anton" w:eastAsia="Anton" w:hAnsi="Anton"/>
        <w:sz w:val="24"/>
        <w:szCs w:val="24"/>
      </w:rPr>
      <w:fldChar w:fldCharType="begin"/>
      <w:instrText xml:space="preserve">PAGE</w:instrText>
      <w:fldChar w:fldCharType="separate"/>
      <w:fldChar w:fldCharType="end"/>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Arial" w:cs="Arial" w:eastAsia="Arial" w:hAnsi="Arial"/>
        <w:color w:val="444444"/>
        <w:sz w:val="20"/>
        <w:szCs w:val="20"/>
        <w:u w:val="none"/>
      </w:rPr>
    </w:lvl>
    <w:lvl w:ilvl="1">
      <w:start w:val="1"/>
      <w:numFmt w:val="bullet"/>
      <w:lvlText w:val="●"/>
      <w:lvlJc w:val="left"/>
      <w:pPr>
        <w:ind w:left="1440" w:hanging="360"/>
      </w:pPr>
      <w:rPr>
        <w:rFonts w:ascii="Arial" w:cs="Arial" w:eastAsia="Arial" w:hAnsi="Arial"/>
        <w:color w:val="444444"/>
        <w:sz w:val="20"/>
        <w:szCs w:val="20"/>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0" w:before="200" w:lineRule="auto"/>
    </w:pPr>
    <w:rPr>
      <w:rFonts w:ascii="Trebuchet MS" w:cs="Trebuchet MS" w:eastAsia="Trebuchet MS" w:hAnsi="Trebuchet MS"/>
      <w:sz w:val="32"/>
      <w:szCs w:val="32"/>
    </w:rPr>
  </w:style>
  <w:style w:type="paragraph" w:styleId="Heading2">
    <w:name w:val="heading 2"/>
    <w:basedOn w:val="Normal"/>
    <w:next w:val="Normal"/>
    <w:pPr>
      <w:keepNext w:val="1"/>
      <w:keepLines w:val="1"/>
      <w:spacing w:after="0" w:before="200" w:lineRule="auto"/>
    </w:pPr>
    <w:rPr>
      <w:rFonts w:ascii="Trebuchet MS" w:cs="Trebuchet MS" w:eastAsia="Trebuchet MS" w:hAnsi="Trebuchet MS"/>
      <w:b w:val="1"/>
      <w:sz w:val="26"/>
      <w:szCs w:val="26"/>
    </w:rPr>
  </w:style>
  <w:style w:type="paragraph" w:styleId="Heading3">
    <w:name w:val="heading 3"/>
    <w:basedOn w:val="Normal"/>
    <w:next w:val="Normal"/>
    <w:pPr>
      <w:keepNext w:val="1"/>
      <w:keepLines w:val="1"/>
      <w:spacing w:after="0" w:before="160" w:lineRule="auto"/>
    </w:pPr>
    <w:rPr>
      <w:rFonts w:ascii="Trebuchet MS" w:cs="Trebuchet MS" w:eastAsia="Trebuchet MS" w:hAnsi="Trebuchet MS"/>
      <w:b w:val="1"/>
      <w:color w:val="666666"/>
      <w:sz w:val="24"/>
      <w:szCs w:val="24"/>
    </w:rPr>
  </w:style>
  <w:style w:type="paragraph" w:styleId="Heading4">
    <w:name w:val="heading 4"/>
    <w:basedOn w:val="Normal"/>
    <w:next w:val="Normal"/>
    <w:pPr>
      <w:keepNext w:val="1"/>
      <w:keepLines w:val="1"/>
      <w:spacing w:after="0" w:before="160" w:lineRule="auto"/>
    </w:pPr>
    <w:rPr>
      <w:rFonts w:ascii="Trebuchet MS" w:cs="Trebuchet MS" w:eastAsia="Trebuchet MS" w:hAnsi="Trebuchet MS"/>
      <w:color w:val="666666"/>
      <w:sz w:val="22"/>
      <w:szCs w:val="22"/>
      <w:u w:val="single"/>
    </w:rPr>
  </w:style>
  <w:style w:type="paragraph" w:styleId="Heading5">
    <w:name w:val="heading 5"/>
    <w:basedOn w:val="Normal"/>
    <w:next w:val="Normal"/>
    <w:pPr>
      <w:keepNext w:val="1"/>
      <w:keepLines w:val="1"/>
      <w:spacing w:after="0" w:before="160" w:lineRule="auto"/>
    </w:pPr>
    <w:rPr>
      <w:rFonts w:ascii="Trebuchet MS" w:cs="Trebuchet MS" w:eastAsia="Trebuchet MS" w:hAnsi="Trebuchet MS"/>
      <w:color w:val="666666"/>
      <w:sz w:val="22"/>
      <w:szCs w:val="22"/>
    </w:rPr>
  </w:style>
  <w:style w:type="paragraph" w:styleId="Heading6">
    <w:name w:val="heading 6"/>
    <w:basedOn w:val="Normal"/>
    <w:next w:val="Normal"/>
    <w:pPr>
      <w:keepNext w:val="1"/>
      <w:keepLines w:val="1"/>
      <w:spacing w:after="0" w:before="160" w:lineRule="auto"/>
    </w:pPr>
    <w:rPr>
      <w:rFonts w:ascii="Trebuchet MS" w:cs="Trebuchet MS" w:eastAsia="Trebuchet MS" w:hAnsi="Trebuchet MS"/>
      <w:i w:val="1"/>
      <w:color w:val="666666"/>
      <w:sz w:val="22"/>
      <w:szCs w:val="22"/>
    </w:rPr>
  </w:style>
  <w:style w:type="paragraph" w:styleId="Title">
    <w:name w:val="Title"/>
    <w:basedOn w:val="Normal"/>
    <w:next w:val="Normal"/>
    <w:pPr>
      <w:keepNext w:val="1"/>
      <w:keepLines w:val="1"/>
      <w:spacing w:after="0" w:before="0" w:lineRule="auto"/>
    </w:pPr>
    <w:rPr>
      <w:rFonts w:ascii="Trebuchet MS" w:cs="Trebuchet MS" w:eastAsia="Trebuchet MS" w:hAnsi="Trebuchet MS"/>
      <w:sz w:val="42"/>
      <w:szCs w:val="42"/>
    </w:rPr>
  </w:style>
  <w:style w:type="paragraph" w:styleId="Subtitle">
    <w:name w:val="Subtitle"/>
    <w:basedOn w:val="Normal"/>
    <w:next w:val="Normal"/>
    <w:pPr>
      <w:keepNext w:val="1"/>
      <w:keepLines w:val="1"/>
      <w:spacing w:after="200" w:before="0" w:lineRule="auto"/>
    </w:pPr>
    <w:rPr>
      <w:rFonts w:ascii="Trebuchet MS" w:cs="Trebuchet MS" w:eastAsia="Trebuchet MS" w:hAnsi="Trebuchet MS"/>
      <w:i w:val="1"/>
      <w:color w:val="666666"/>
      <w:sz w:val="26"/>
      <w:szCs w:val="26"/>
    </w:rPr>
  </w:style>
  <w:style w:type="table" w:styleId="Table1">
    <w:basedOn w:val="TableNormal"/>
    <w:tblPr>
      <w:tblStyleRowBandSize w:val="1"/>
      <w:tblStyleColBandSize w:val="1"/>
      <w:tblCellMar>
        <w:top w:w="100.0" w:type="dxa"/>
        <w:left w:w="100.0" w:type="dxa"/>
        <w:bottom w:w="100.0" w:type="dxa"/>
        <w:right w:w="100.0" w:type="dxa"/>
      </w:tblCellMar>
    </w:tblPr>
    <w:tblStylePr w:type="band1Horz">
      <w:tcPr/>
    </w:tblStylePr>
    <w:tblStylePr w:type="band1Vert">
      <w:tcPr/>
    </w:tblStylePr>
    <w:tblStylePr w:type="band2Horz">
      <w:tcPr/>
    </w:tblStylePr>
    <w:tblStylePr w:type="band2Vert">
      <w:tcPr/>
    </w:tblStylePr>
    <w:tblStylePr w:type="firstCol">
      <w:tcPr/>
    </w:tblStylePr>
    <w:tblStylePr w:type="firstRow">
      <w:tcPr/>
    </w:tblStylePr>
    <w:tblStylePr w:type="lastCol">
      <w:tcPr/>
    </w:tblStylePr>
    <w:tblStylePr w:type="lastRow">
      <w:tcPr/>
    </w:tblStylePr>
    <w:tblStylePr w:type="neCell">
      <w:tcPr/>
    </w:tblStylePr>
    <w:tblStylePr w:type="nwCell">
      <w:tcPr/>
    </w:tblStylePr>
    <w:tblStylePr w:type="seCell">
      <w:tcPr/>
    </w:tblStylePr>
    <w:tblStylePr w:type="swCell">
      <w:tcPr/>
    </w:tblStyle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hyperlink" Target="https://caps.byu.edu/" TargetMode="External"/><Relationship Id="rId10" Type="http://schemas.openxmlformats.org/officeDocument/2006/relationships/hyperlink" Target="https://policy.byu.edu/view/index.php?p=155" TargetMode="External"/><Relationship Id="rId12" Type="http://schemas.openxmlformats.org/officeDocument/2006/relationships/header" Target="header1.xml"/><Relationship Id="rId9" Type="http://schemas.openxmlformats.org/officeDocument/2006/relationships/hyperlink" Target="https://owl.english.purdue.edu/" TargetMode="Externa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hyperlink" Target="https://www.byu.edu/coronavirus/covid-19-screening" TargetMode="External"/><Relationship Id="rId8" Type="http://schemas.openxmlformats.org/officeDocument/2006/relationships/hyperlink" Target="https://drive.google.com/file/d/1lnyDz8JQmCIqqsaT-320UBJsNqsHzq1R/view?usp=sharing"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Anton-regular.ttf"/><Relationship Id="rId2" Type="http://schemas.openxmlformats.org/officeDocument/2006/relationships/font" Target="fonts/RobotoCondensed-regular.ttf"/><Relationship Id="rId3" Type="http://schemas.openxmlformats.org/officeDocument/2006/relationships/font" Target="fonts/RobotoCondensed-bold.ttf"/><Relationship Id="rId4" Type="http://schemas.openxmlformats.org/officeDocument/2006/relationships/font" Target="fonts/RobotoCondensed-italic.ttf"/><Relationship Id="rId9" Type="http://schemas.openxmlformats.org/officeDocument/2006/relationships/font" Target="fonts/ArchivoBlack-regular.ttf"/><Relationship Id="rId5" Type="http://schemas.openxmlformats.org/officeDocument/2006/relationships/font" Target="fonts/RobotoCondensed-boldItalic.ttf"/><Relationship Id="rId6" Type="http://schemas.openxmlformats.org/officeDocument/2006/relationships/font" Target="fonts/Average-regular.ttf"/><Relationship Id="rId7" Type="http://schemas.openxmlformats.org/officeDocument/2006/relationships/font" Target="fonts/Oswald-regular.ttf"/><Relationship Id="rId8" Type="http://schemas.openxmlformats.org/officeDocument/2006/relationships/font" Target="fonts/Oswald-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